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3BDF5" w14:textId="75BB3728" w:rsidR="00757794" w:rsidRDefault="00757794" w:rsidP="00D707B9">
      <w:pPr>
        <w:spacing w:line="276" w:lineRule="auto"/>
        <w:jc w:val="both"/>
        <w:rPr>
          <w:rFonts w:ascii="Century Gothic" w:hAnsi="Century Gothic"/>
          <w:b/>
          <w:bCs/>
          <w:sz w:val="24"/>
          <w:szCs w:val="24"/>
        </w:rPr>
      </w:pPr>
      <w:bookmarkStart w:id="0" w:name="_GoBack"/>
      <w:bookmarkEnd w:id="0"/>
      <w:r>
        <w:rPr>
          <w:rFonts w:ascii="Century Gothic" w:hAnsi="Century Gothic"/>
          <w:b/>
          <w:bCs/>
          <w:sz w:val="24"/>
          <w:szCs w:val="24"/>
        </w:rPr>
        <w:t>FORMULARIO</w:t>
      </w:r>
    </w:p>
    <w:p w14:paraId="259C84E8" w14:textId="77777777" w:rsidR="00757794" w:rsidRDefault="00757794" w:rsidP="00757794">
      <w:pPr>
        <w:spacing w:after="0" w:line="240" w:lineRule="auto"/>
        <w:ind w:left="4956" w:firstLine="708"/>
        <w:rPr>
          <w:rFonts w:ascii="Century Gothic" w:eastAsia="Times New Roman" w:hAnsi="Century Gothic" w:cs="Times New Roman"/>
          <w:b/>
          <w:sz w:val="24"/>
          <w:szCs w:val="24"/>
          <w:lang w:eastAsia="es-ES_tradnl"/>
        </w:rPr>
      </w:pPr>
    </w:p>
    <w:p w14:paraId="00A38529" w14:textId="77777777" w:rsidR="00757794" w:rsidRPr="005450F8" w:rsidRDefault="00757794" w:rsidP="00757794">
      <w:pPr>
        <w:spacing w:after="0" w:line="240" w:lineRule="auto"/>
        <w:jc w:val="both"/>
        <w:rPr>
          <w:rFonts w:ascii="Century Gothic" w:eastAsia="Times New Roman" w:hAnsi="Century Gothic" w:cs="Times New Roman"/>
          <w:b/>
          <w:sz w:val="24"/>
          <w:szCs w:val="24"/>
          <w:lang w:eastAsia="es-ES_tradnl"/>
        </w:rPr>
      </w:pPr>
    </w:p>
    <w:p w14:paraId="1C38374F" w14:textId="77777777" w:rsidR="00757794" w:rsidRPr="005450F8" w:rsidRDefault="00757794" w:rsidP="00757794">
      <w:pPr>
        <w:spacing w:after="0" w:line="240" w:lineRule="auto"/>
        <w:jc w:val="both"/>
        <w:rPr>
          <w:rFonts w:ascii="Century Gothic" w:eastAsia="Times New Roman" w:hAnsi="Century Gothic" w:cs="Times New Roman"/>
          <w:b/>
          <w:sz w:val="24"/>
          <w:szCs w:val="24"/>
          <w:lang w:eastAsia="es-ES_tradnl"/>
        </w:rPr>
      </w:pPr>
    </w:p>
    <w:p w14:paraId="0A6248C6" w14:textId="782B3064" w:rsidR="002B531E" w:rsidRPr="002B531E" w:rsidRDefault="002B531E" w:rsidP="00076121">
      <w:pPr>
        <w:pStyle w:val="Estilo"/>
        <w:rPr>
          <w:rFonts w:ascii="Century Gothic" w:hAnsi="Century Gothic"/>
          <w:color w:val="BFBFBF" w:themeColor="background1" w:themeShade="BF"/>
          <w:szCs w:val="24"/>
        </w:rPr>
      </w:pPr>
      <w:r>
        <w:rPr>
          <w:rFonts w:ascii="Century Gothic" w:hAnsi="Century Gothic"/>
          <w:color w:val="BFBFBF" w:themeColor="background1" w:themeShade="BF"/>
          <w:szCs w:val="24"/>
        </w:rPr>
        <w:t>(</w:t>
      </w:r>
      <w:r w:rsidRPr="002B531E">
        <w:rPr>
          <w:rFonts w:ascii="Century Gothic" w:hAnsi="Century Gothic"/>
          <w:color w:val="BFBFBF" w:themeColor="background1" w:themeShade="BF"/>
          <w:szCs w:val="24"/>
        </w:rPr>
        <w:t xml:space="preserve">señalar la autoridad u órgano partidista </w:t>
      </w:r>
    </w:p>
    <w:p w14:paraId="300A882E" w14:textId="77777777" w:rsidR="002B531E" w:rsidRPr="002B531E" w:rsidRDefault="002B531E" w:rsidP="00076121">
      <w:pPr>
        <w:pStyle w:val="Estilo"/>
        <w:rPr>
          <w:rFonts w:ascii="Century Gothic" w:hAnsi="Century Gothic"/>
          <w:color w:val="BFBFBF" w:themeColor="background1" w:themeShade="BF"/>
          <w:szCs w:val="24"/>
        </w:rPr>
      </w:pPr>
      <w:r w:rsidRPr="002B531E">
        <w:rPr>
          <w:rFonts w:ascii="Century Gothic" w:hAnsi="Century Gothic"/>
          <w:color w:val="BFBFBF" w:themeColor="background1" w:themeShade="BF"/>
          <w:szCs w:val="24"/>
        </w:rPr>
        <w:t xml:space="preserve">señalado como responsable del acto o </w:t>
      </w:r>
    </w:p>
    <w:p w14:paraId="0CE3418C" w14:textId="4EED6BAB" w:rsidR="002B531E" w:rsidRDefault="002B531E" w:rsidP="00076121">
      <w:pPr>
        <w:pStyle w:val="Estilo"/>
        <w:rPr>
          <w:rFonts w:ascii="Century Gothic" w:hAnsi="Century Gothic"/>
          <w:color w:val="BFBFBF" w:themeColor="background1" w:themeShade="BF"/>
          <w:szCs w:val="24"/>
        </w:rPr>
      </w:pPr>
      <w:r w:rsidRPr="002B531E">
        <w:rPr>
          <w:rFonts w:ascii="Century Gothic" w:hAnsi="Century Gothic"/>
          <w:color w:val="BFBFBF" w:themeColor="background1" w:themeShade="BF"/>
          <w:szCs w:val="24"/>
        </w:rPr>
        <w:t>resolución impugnada</w:t>
      </w:r>
      <w:r>
        <w:rPr>
          <w:rFonts w:ascii="Century Gothic" w:hAnsi="Century Gothic"/>
          <w:color w:val="BFBFBF" w:themeColor="background1" w:themeShade="BF"/>
          <w:szCs w:val="24"/>
        </w:rPr>
        <w:t>)</w:t>
      </w:r>
    </w:p>
    <w:p w14:paraId="0858C749" w14:textId="77777777" w:rsidR="002B531E" w:rsidRPr="002B531E" w:rsidRDefault="002B531E" w:rsidP="00076121">
      <w:pPr>
        <w:pStyle w:val="Estilo"/>
        <w:rPr>
          <w:rFonts w:ascii="Century Gothic" w:hAnsi="Century Gothic"/>
          <w:color w:val="BFBFBF" w:themeColor="background1" w:themeShade="BF"/>
        </w:rPr>
      </w:pPr>
      <w:r w:rsidRPr="002B531E">
        <w:rPr>
          <w:rFonts w:ascii="Century Gothic" w:hAnsi="Century Gothic" w:cs="Arial"/>
          <w:color w:val="BFBFBF" w:themeColor="background1" w:themeShade="BF"/>
          <w:szCs w:val="24"/>
        </w:rPr>
        <w:t xml:space="preserve">Fundamento artículo 21 fracción l de la </w:t>
      </w:r>
      <w:r w:rsidRPr="002B531E">
        <w:rPr>
          <w:rFonts w:ascii="Century Gothic" w:hAnsi="Century Gothic"/>
          <w:color w:val="BFBFBF" w:themeColor="background1" w:themeShade="BF"/>
        </w:rPr>
        <w:t xml:space="preserve">ley </w:t>
      </w:r>
    </w:p>
    <w:p w14:paraId="06768FEE" w14:textId="77777777" w:rsidR="002B531E" w:rsidRPr="002B531E" w:rsidRDefault="002B531E" w:rsidP="00076121">
      <w:pPr>
        <w:pStyle w:val="Estilo"/>
        <w:rPr>
          <w:rFonts w:ascii="Century Gothic" w:hAnsi="Century Gothic"/>
          <w:color w:val="BFBFBF" w:themeColor="background1" w:themeShade="BF"/>
        </w:rPr>
      </w:pPr>
      <w:r w:rsidRPr="002B531E">
        <w:rPr>
          <w:rFonts w:ascii="Century Gothic" w:hAnsi="Century Gothic"/>
          <w:color w:val="BFBFBF" w:themeColor="background1" w:themeShade="BF"/>
        </w:rPr>
        <w:t xml:space="preserve">de medios de impugnación en materia </w:t>
      </w:r>
    </w:p>
    <w:p w14:paraId="00A06714" w14:textId="0D7C4A6C" w:rsidR="002B531E" w:rsidRPr="002B531E" w:rsidRDefault="002B531E" w:rsidP="00076121">
      <w:pPr>
        <w:pStyle w:val="Estilo"/>
        <w:rPr>
          <w:rFonts w:ascii="Century Gothic" w:hAnsi="Century Gothic"/>
          <w:color w:val="BFBFBF" w:themeColor="background1" w:themeShade="BF"/>
        </w:rPr>
      </w:pPr>
      <w:r w:rsidRPr="002B531E">
        <w:rPr>
          <w:rFonts w:ascii="Century Gothic" w:hAnsi="Century Gothic"/>
          <w:color w:val="BFBFBF" w:themeColor="background1" w:themeShade="BF"/>
        </w:rPr>
        <w:t>electoral para el estado de Tlaxcala.</w:t>
      </w:r>
    </w:p>
    <w:p w14:paraId="44755C6F" w14:textId="77777777" w:rsidR="002B531E" w:rsidRPr="002B531E" w:rsidRDefault="002B531E" w:rsidP="00076121">
      <w:pPr>
        <w:pStyle w:val="Estilo"/>
        <w:rPr>
          <w:rFonts w:ascii="Century Gothic" w:hAnsi="Century Gothic"/>
          <w:color w:val="BFBFBF" w:themeColor="background1" w:themeShade="BF"/>
          <w:szCs w:val="24"/>
        </w:rPr>
      </w:pPr>
    </w:p>
    <w:p w14:paraId="3810C452" w14:textId="77777777" w:rsidR="00757794" w:rsidRPr="005450F8" w:rsidRDefault="00757794" w:rsidP="00076121">
      <w:pPr>
        <w:spacing w:after="0" w:line="240" w:lineRule="auto"/>
        <w:jc w:val="both"/>
        <w:rPr>
          <w:rFonts w:ascii="Century Gothic" w:eastAsia="Times New Roman" w:hAnsi="Century Gothic" w:cs="Times New Roman"/>
          <w:b/>
          <w:sz w:val="24"/>
          <w:szCs w:val="24"/>
          <w:lang w:eastAsia="es-ES_tradnl"/>
        </w:rPr>
      </w:pPr>
    </w:p>
    <w:p w14:paraId="76484711" w14:textId="77777777" w:rsidR="00757794" w:rsidRPr="005450F8" w:rsidRDefault="00757794" w:rsidP="00076121">
      <w:pPr>
        <w:spacing w:after="0" w:line="240" w:lineRule="auto"/>
        <w:ind w:firstLine="851"/>
        <w:jc w:val="both"/>
        <w:rPr>
          <w:rFonts w:ascii="Century Gothic" w:eastAsia="Times New Roman" w:hAnsi="Century Gothic" w:cs="Times New Roman"/>
          <w:b/>
          <w:sz w:val="24"/>
          <w:szCs w:val="24"/>
          <w:lang w:eastAsia="es-ES_tradnl"/>
        </w:rPr>
      </w:pPr>
    </w:p>
    <w:p w14:paraId="4DDB49BE" w14:textId="7DF542B9" w:rsidR="00757794" w:rsidRPr="005450F8" w:rsidRDefault="00757794" w:rsidP="00076121">
      <w:pPr>
        <w:spacing w:after="0" w:line="240" w:lineRule="auto"/>
        <w:ind w:firstLine="708"/>
        <w:jc w:val="both"/>
        <w:rPr>
          <w:rFonts w:ascii="Century Gothic" w:eastAsia="Times New Roman" w:hAnsi="Century Gothic" w:cs="Times New Roman"/>
          <w:sz w:val="24"/>
          <w:szCs w:val="24"/>
          <w:lang w:eastAsia="es-ES_tradnl"/>
        </w:rPr>
      </w:pPr>
      <w:r>
        <w:rPr>
          <w:rFonts w:ascii="Century Gothic" w:eastAsia="Times New Roman" w:hAnsi="Century Gothic" w:cs="Times New Roman"/>
          <w:sz w:val="24"/>
          <w:szCs w:val="24"/>
          <w:lang w:eastAsia="es-ES_tradnl"/>
        </w:rPr>
        <w:t>-------------------------------------------</w:t>
      </w:r>
      <w:r w:rsidRPr="001C4A56">
        <w:rPr>
          <w:rFonts w:ascii="Century Gothic" w:eastAsia="Times New Roman" w:hAnsi="Century Gothic" w:cs="Times New Roman"/>
          <w:b/>
          <w:bCs/>
          <w:sz w:val="24"/>
          <w:szCs w:val="24"/>
          <w:lang w:eastAsia="es-ES_tradnl"/>
        </w:rPr>
        <w:t>,</w:t>
      </w:r>
      <w:r w:rsidRPr="001C4A56">
        <w:rPr>
          <w:rFonts w:ascii="Century Gothic" w:eastAsia="Times New Roman" w:hAnsi="Century Gothic" w:cs="Times New Roman"/>
          <w:sz w:val="24"/>
          <w:szCs w:val="24"/>
          <w:lang w:eastAsia="es-ES_tradnl"/>
        </w:rPr>
        <w:t xml:space="preserve"> </w:t>
      </w:r>
      <w:r w:rsidRPr="005450F8">
        <w:rPr>
          <w:rFonts w:ascii="Century Gothic" w:eastAsia="Times New Roman" w:hAnsi="Century Gothic" w:cs="Times New Roman"/>
          <w:sz w:val="24"/>
          <w:szCs w:val="24"/>
          <w:lang w:eastAsia="es-ES_tradnl"/>
        </w:rPr>
        <w:t>mexican</w:t>
      </w:r>
      <w:r>
        <w:rPr>
          <w:rFonts w:ascii="Century Gothic" w:eastAsia="Times New Roman" w:hAnsi="Century Gothic" w:cs="Times New Roman"/>
          <w:sz w:val="24"/>
          <w:szCs w:val="24"/>
          <w:lang w:eastAsia="es-ES_tradnl"/>
        </w:rPr>
        <w:t>a</w:t>
      </w:r>
      <w:r w:rsidR="00B67CBE">
        <w:rPr>
          <w:rFonts w:ascii="Century Gothic" w:eastAsia="Times New Roman" w:hAnsi="Century Gothic" w:cs="Times New Roman"/>
          <w:sz w:val="24"/>
          <w:szCs w:val="24"/>
          <w:lang w:eastAsia="es-ES_tradnl"/>
        </w:rPr>
        <w:t>/o</w:t>
      </w:r>
      <w:r>
        <w:rPr>
          <w:rFonts w:ascii="Century Gothic" w:eastAsia="Times New Roman" w:hAnsi="Century Gothic" w:cs="Times New Roman"/>
          <w:sz w:val="24"/>
          <w:szCs w:val="24"/>
          <w:lang w:eastAsia="es-ES_tradnl"/>
        </w:rPr>
        <w:t xml:space="preserve">, mayor de edad, </w:t>
      </w:r>
      <w:r w:rsidRPr="005450F8">
        <w:rPr>
          <w:rFonts w:ascii="Century Gothic" w:eastAsia="Times New Roman" w:hAnsi="Century Gothic" w:cs="Times New Roman"/>
          <w:sz w:val="24"/>
          <w:szCs w:val="24"/>
          <w:lang w:eastAsia="es-ES_tradnl"/>
        </w:rPr>
        <w:t xml:space="preserve">por propio derecho, señalando como domicilio para oír y recibir toda clase de notificaciones personales, valores y documentos, el ubicado en Calle </w:t>
      </w:r>
      <w:r>
        <w:rPr>
          <w:rFonts w:ascii="Century Gothic" w:eastAsia="Times New Roman" w:hAnsi="Century Gothic" w:cs="Times New Roman"/>
          <w:sz w:val="24"/>
          <w:szCs w:val="24"/>
          <w:lang w:eastAsia="es-ES_tradnl"/>
        </w:rPr>
        <w:t>-------------------------, colonia ---------------, del Municipio de --------------------------------</w:t>
      </w:r>
      <w:r w:rsidRPr="005450F8">
        <w:rPr>
          <w:rFonts w:ascii="Century Gothic" w:eastAsia="Times New Roman" w:hAnsi="Century Gothic" w:cs="Times New Roman"/>
          <w:sz w:val="24"/>
          <w:szCs w:val="24"/>
          <w:lang w:eastAsia="es-ES_tradnl"/>
        </w:rPr>
        <w:t xml:space="preserve">; señalando para los mismo efectos el correo electrónico </w:t>
      </w:r>
      <w:r>
        <w:rPr>
          <w:rFonts w:ascii="Century Gothic" w:eastAsia="Times New Roman" w:hAnsi="Century Gothic" w:cs="Times New Roman"/>
          <w:sz w:val="24"/>
          <w:szCs w:val="24"/>
          <w:lang w:eastAsia="es-ES_tradnl"/>
        </w:rPr>
        <w:t>--------------------------</w:t>
      </w:r>
      <w:r w:rsidRPr="005450F8">
        <w:rPr>
          <w:rFonts w:ascii="Century Gothic" w:eastAsia="Times New Roman" w:hAnsi="Century Gothic" w:cs="Times New Roman"/>
          <w:sz w:val="24"/>
          <w:szCs w:val="24"/>
          <w:lang w:eastAsia="es-ES_tradnl"/>
        </w:rPr>
        <w:t xml:space="preserve"> autorizando para que en mi nombre y representación reciba todo tipo de notificaciones personales y se imponga de los autos a los </w:t>
      </w:r>
      <w:r>
        <w:rPr>
          <w:rFonts w:ascii="Century Gothic" w:eastAsia="Times New Roman" w:hAnsi="Century Gothic" w:cs="Times New Roman"/>
          <w:sz w:val="24"/>
          <w:szCs w:val="24"/>
          <w:lang w:eastAsia="es-ES_tradnl"/>
        </w:rPr>
        <w:t>--------------------------------------,</w:t>
      </w:r>
      <w:r w:rsidRPr="005450F8">
        <w:rPr>
          <w:rFonts w:ascii="Century Gothic" w:eastAsia="Times New Roman" w:hAnsi="Century Gothic" w:cs="Times New Roman"/>
          <w:sz w:val="24"/>
          <w:szCs w:val="24"/>
          <w:lang w:eastAsia="es-ES_tradnl"/>
        </w:rPr>
        <w:t xml:space="preserve"> ante Ustedes con el debido respeto, y como mejor proceda, comparezco y expongo:</w:t>
      </w:r>
    </w:p>
    <w:p w14:paraId="70A8CD85" w14:textId="77777777" w:rsidR="00757794" w:rsidRPr="005450F8" w:rsidRDefault="00757794" w:rsidP="00076121">
      <w:pPr>
        <w:spacing w:after="0" w:line="240" w:lineRule="auto"/>
        <w:jc w:val="both"/>
        <w:rPr>
          <w:rFonts w:ascii="Century Gothic" w:eastAsia="Times New Roman" w:hAnsi="Century Gothic" w:cs="Times New Roman"/>
          <w:sz w:val="24"/>
          <w:szCs w:val="24"/>
          <w:lang w:eastAsia="es-ES_tradnl"/>
        </w:rPr>
      </w:pPr>
    </w:p>
    <w:p w14:paraId="16E15CCF" w14:textId="6C94CD01" w:rsidR="00757794" w:rsidRPr="002734A2" w:rsidRDefault="00757794" w:rsidP="00076121">
      <w:pPr>
        <w:pStyle w:val="Estilo"/>
        <w:rPr>
          <w:rFonts w:ascii="Century Gothic" w:eastAsia="Times New Roman" w:hAnsi="Century Gothic" w:cs="Times New Roman"/>
          <w:szCs w:val="24"/>
          <w:lang w:eastAsia="es-ES_tradnl"/>
        </w:rPr>
      </w:pPr>
      <w:r w:rsidRPr="002734A2">
        <w:rPr>
          <w:rFonts w:ascii="Century Gothic" w:eastAsia="Times New Roman" w:hAnsi="Century Gothic" w:cs="Times New Roman"/>
          <w:szCs w:val="24"/>
          <w:lang w:eastAsia="es-ES_tradnl"/>
        </w:rPr>
        <w:t>Que por medio del presente escrito, con fundamento en lo dispuesto por los artículos</w:t>
      </w:r>
      <w:r w:rsidRPr="002734A2">
        <w:rPr>
          <w:rFonts w:ascii="Century Gothic" w:hAnsi="Century Gothic"/>
          <w:szCs w:val="24"/>
        </w:rPr>
        <w:t xml:space="preserve"> 95 penúltimo párrafo, de la Constitución Local; 1, 3, 5, 6, fracción III, 7,  19, 21, 90 y 91 de la Ley de Medios; 1 y 3 de la Ley Orgánica del Tribunal electoral de Tlaxcala</w:t>
      </w:r>
      <w:r w:rsidRPr="002734A2">
        <w:rPr>
          <w:rFonts w:ascii="Century Gothic" w:eastAsia="Times New Roman" w:hAnsi="Century Gothic" w:cs="Times New Roman"/>
          <w:szCs w:val="24"/>
          <w:lang w:eastAsia="es-ES_tradnl"/>
        </w:rPr>
        <w:t xml:space="preserve">, vengo a interponer </w:t>
      </w:r>
      <w:r w:rsidR="002B531E" w:rsidRPr="002B531E">
        <w:rPr>
          <w:rFonts w:ascii="Century Gothic" w:eastAsia="Times New Roman" w:hAnsi="Century Gothic" w:cs="Times New Roman"/>
          <w:color w:val="BFBFBF" w:themeColor="background1" w:themeShade="BF"/>
          <w:szCs w:val="24"/>
          <w:lang w:eastAsia="es-ES_tradnl"/>
        </w:rPr>
        <w:t>(</w:t>
      </w:r>
      <w:r w:rsidR="002B531E" w:rsidRPr="002B531E">
        <w:rPr>
          <w:rFonts w:ascii="Century Gothic" w:hAnsi="Century Gothic"/>
          <w:color w:val="BFBFBF" w:themeColor="background1" w:themeShade="BF"/>
        </w:rPr>
        <w:t>recurso de revisión, juicio electoral o juicio para la protección de los derechos político electorales de la ciudadanía según sea el caso )</w:t>
      </w:r>
      <w:r w:rsidR="002B531E">
        <w:rPr>
          <w:rFonts w:ascii="Century Gothic" w:eastAsia="Times New Roman" w:hAnsi="Century Gothic" w:cs="Times New Roman"/>
          <w:b/>
          <w:bCs/>
          <w:szCs w:val="24"/>
          <w:lang w:eastAsia="es-ES_tradnl"/>
        </w:rPr>
        <w:t xml:space="preserve">, </w:t>
      </w:r>
      <w:r w:rsidRPr="002734A2">
        <w:rPr>
          <w:rFonts w:ascii="Century Gothic" w:eastAsia="Times New Roman" w:hAnsi="Century Gothic" w:cs="Times New Roman"/>
          <w:szCs w:val="24"/>
          <w:lang w:eastAsia="es-ES_tradnl"/>
        </w:rPr>
        <w:t xml:space="preserve"> en</w:t>
      </w:r>
      <w:r w:rsidR="00364304">
        <w:rPr>
          <w:rFonts w:ascii="Century Gothic" w:eastAsia="Times New Roman" w:hAnsi="Century Gothic" w:cs="Times New Roman"/>
          <w:szCs w:val="24"/>
          <w:lang w:eastAsia="es-ES_tradnl"/>
        </w:rPr>
        <w:t xml:space="preserve"> </w:t>
      </w:r>
      <w:r w:rsidRPr="002734A2">
        <w:rPr>
          <w:rFonts w:ascii="Century Gothic" w:eastAsia="Times New Roman" w:hAnsi="Century Gothic" w:cs="Times New Roman"/>
          <w:szCs w:val="24"/>
          <w:lang w:eastAsia="es-ES_tradnl"/>
        </w:rPr>
        <w:t>contra de</w:t>
      </w:r>
      <w:r>
        <w:rPr>
          <w:rFonts w:ascii="Century Gothic" w:eastAsia="Times New Roman" w:hAnsi="Century Gothic" w:cs="Times New Roman"/>
          <w:szCs w:val="24"/>
          <w:lang w:eastAsia="es-ES_tradnl"/>
        </w:rPr>
        <w:t xml:space="preserve"> </w:t>
      </w:r>
      <w:r w:rsidR="002B531E">
        <w:rPr>
          <w:rFonts w:ascii="Century Gothic" w:eastAsia="Times New Roman" w:hAnsi="Century Gothic" w:cs="Times New Roman"/>
          <w:szCs w:val="24"/>
          <w:lang w:eastAsia="es-ES_tradnl"/>
        </w:rPr>
        <w:t>______________________________</w:t>
      </w:r>
      <w:r w:rsidRPr="002734A2">
        <w:rPr>
          <w:rFonts w:ascii="Century Gothic" w:eastAsia="Times New Roman" w:hAnsi="Century Gothic" w:cs="Times New Roman"/>
          <w:szCs w:val="24"/>
          <w:lang w:eastAsia="es-ES_tradnl"/>
        </w:rPr>
        <w:t xml:space="preserve">, por los hechos y circunstancias que a continuación detallo. </w:t>
      </w:r>
    </w:p>
    <w:p w14:paraId="5EB21D7B" w14:textId="77777777" w:rsidR="00757794" w:rsidRPr="005450F8" w:rsidRDefault="00757794" w:rsidP="00076121">
      <w:pPr>
        <w:spacing w:after="0" w:line="240" w:lineRule="auto"/>
        <w:jc w:val="both"/>
        <w:rPr>
          <w:rFonts w:ascii="Century Gothic" w:eastAsia="Times New Roman" w:hAnsi="Century Gothic" w:cs="Times New Roman"/>
          <w:sz w:val="24"/>
          <w:szCs w:val="24"/>
          <w:lang w:eastAsia="es-ES_tradnl"/>
        </w:rPr>
      </w:pPr>
    </w:p>
    <w:p w14:paraId="7221DEEF" w14:textId="77777777" w:rsidR="00757794" w:rsidRPr="009F51E0" w:rsidRDefault="00757794" w:rsidP="00076121">
      <w:pPr>
        <w:pStyle w:val="Estilo"/>
        <w:rPr>
          <w:rFonts w:ascii="Century Gothic" w:hAnsi="Century Gothic"/>
        </w:rPr>
      </w:pPr>
      <w:r w:rsidRPr="009F51E0">
        <w:rPr>
          <w:rFonts w:ascii="Century Gothic" w:eastAsia="Times New Roman" w:hAnsi="Century Gothic" w:cs="Times New Roman"/>
          <w:szCs w:val="24"/>
          <w:lang w:eastAsia="es-ES_tradnl"/>
        </w:rPr>
        <w:t xml:space="preserve">A efecto de cumplir con lo ordenado por el artículo 21 de la </w:t>
      </w:r>
      <w:r w:rsidRPr="009F51E0">
        <w:rPr>
          <w:rFonts w:ascii="Century Gothic" w:hAnsi="Century Gothic"/>
        </w:rPr>
        <w:t>LEY DE MEDIOS DE IMPUGNACIÓN EN MATERIA ELECTORAL PARA EL ESTADO DE TLAXCALA</w:t>
      </w:r>
      <w:r w:rsidRPr="009F51E0">
        <w:rPr>
          <w:rFonts w:ascii="Century Gothic" w:eastAsia="Times New Roman" w:hAnsi="Century Gothic" w:cs="Times New Roman"/>
          <w:szCs w:val="24"/>
          <w:lang w:eastAsia="es-ES_tradnl"/>
        </w:rPr>
        <w:t>, la suscrita manifiesta lo siguiente:</w:t>
      </w:r>
    </w:p>
    <w:p w14:paraId="18725C34" w14:textId="77777777" w:rsidR="00757794" w:rsidRDefault="00757794" w:rsidP="00076121">
      <w:pPr>
        <w:spacing w:after="0" w:line="240" w:lineRule="auto"/>
        <w:jc w:val="both"/>
        <w:rPr>
          <w:rFonts w:ascii="Century Gothic" w:eastAsia="Times New Roman" w:hAnsi="Century Gothic" w:cs="Arial"/>
          <w:color w:val="000000"/>
          <w:sz w:val="24"/>
          <w:szCs w:val="24"/>
          <w:lang w:eastAsia="es-ES_tradnl"/>
        </w:rPr>
      </w:pPr>
    </w:p>
    <w:p w14:paraId="76480796" w14:textId="77777777" w:rsidR="00757794" w:rsidRPr="005450F8" w:rsidRDefault="00757794" w:rsidP="00076121">
      <w:pPr>
        <w:spacing w:after="0" w:line="240" w:lineRule="auto"/>
        <w:jc w:val="both"/>
        <w:rPr>
          <w:rFonts w:ascii="Century Gothic" w:eastAsia="Times New Roman" w:hAnsi="Century Gothic" w:cs="Arial"/>
          <w:color w:val="000000"/>
          <w:sz w:val="24"/>
          <w:szCs w:val="24"/>
          <w:lang w:eastAsia="es-ES_tradnl"/>
        </w:rPr>
      </w:pPr>
    </w:p>
    <w:p w14:paraId="4457F762" w14:textId="1D1A215F" w:rsidR="00757794" w:rsidRDefault="00757794" w:rsidP="00076121">
      <w:pPr>
        <w:spacing w:after="0" w:line="240" w:lineRule="auto"/>
        <w:jc w:val="both"/>
        <w:rPr>
          <w:rFonts w:ascii="Century Gothic" w:eastAsia="Times New Roman" w:hAnsi="Century Gothic" w:cs="Arial"/>
          <w:color w:val="000000"/>
          <w:sz w:val="24"/>
          <w:szCs w:val="24"/>
          <w:lang w:eastAsia="es-ES_tradnl"/>
        </w:rPr>
      </w:pPr>
      <w:r w:rsidRPr="005450F8">
        <w:rPr>
          <w:rFonts w:ascii="Century Gothic" w:eastAsia="Times New Roman" w:hAnsi="Century Gothic" w:cs="Arial"/>
          <w:b/>
          <w:sz w:val="24"/>
          <w:szCs w:val="24"/>
          <w:lang w:eastAsia="es-ES_tradnl"/>
        </w:rPr>
        <w:t>I. NOMBRE DEL ACTOR</w:t>
      </w:r>
      <w:r>
        <w:rPr>
          <w:rFonts w:ascii="Century Gothic" w:eastAsia="Times New Roman" w:hAnsi="Century Gothic" w:cs="Arial"/>
          <w:color w:val="000000"/>
          <w:sz w:val="24"/>
          <w:szCs w:val="24"/>
          <w:lang w:eastAsia="es-ES_tradnl"/>
        </w:rPr>
        <w:t xml:space="preserve">. </w:t>
      </w:r>
      <w:r w:rsidR="002B531E">
        <w:rPr>
          <w:rFonts w:ascii="Century Gothic" w:eastAsia="Times New Roman" w:hAnsi="Century Gothic" w:cs="Arial"/>
          <w:color w:val="000000"/>
          <w:sz w:val="24"/>
          <w:szCs w:val="24"/>
          <w:lang w:eastAsia="es-ES_tradnl"/>
        </w:rPr>
        <w:t xml:space="preserve"> </w:t>
      </w:r>
    </w:p>
    <w:p w14:paraId="397593A1" w14:textId="344E8511" w:rsidR="002B531E" w:rsidRPr="002B531E" w:rsidRDefault="002B531E" w:rsidP="00076121">
      <w:pPr>
        <w:spacing w:after="0" w:line="240" w:lineRule="auto"/>
        <w:jc w:val="both"/>
        <w:rPr>
          <w:rFonts w:ascii="Century Gothic" w:eastAsia="Times New Roman" w:hAnsi="Century Gothic" w:cs="Arial"/>
          <w:b/>
          <w:color w:val="BFBFBF" w:themeColor="background1" w:themeShade="BF"/>
          <w:sz w:val="24"/>
          <w:szCs w:val="24"/>
          <w:lang w:eastAsia="es-ES_tradnl"/>
        </w:rPr>
      </w:pPr>
      <w:r w:rsidRPr="002B531E">
        <w:rPr>
          <w:rFonts w:ascii="Century Gothic" w:eastAsia="Times New Roman" w:hAnsi="Century Gothic" w:cs="Arial"/>
          <w:b/>
          <w:color w:val="BFBFBF" w:themeColor="background1" w:themeShade="BF"/>
          <w:sz w:val="24"/>
          <w:szCs w:val="24"/>
          <w:lang w:eastAsia="es-ES_tradnl"/>
        </w:rPr>
        <w:t>(Poner nombre)</w:t>
      </w:r>
    </w:p>
    <w:p w14:paraId="7DBA4809" w14:textId="77777777" w:rsidR="00757794" w:rsidRPr="005450F8" w:rsidRDefault="00757794" w:rsidP="00076121">
      <w:pPr>
        <w:spacing w:after="0" w:line="240" w:lineRule="auto"/>
        <w:jc w:val="both"/>
        <w:rPr>
          <w:rFonts w:ascii="Century Gothic" w:eastAsia="Times New Roman" w:hAnsi="Century Gothic" w:cs="Arial"/>
          <w:b/>
          <w:color w:val="000000"/>
          <w:sz w:val="24"/>
          <w:szCs w:val="24"/>
          <w:lang w:eastAsia="es-ES_tradnl"/>
        </w:rPr>
      </w:pPr>
    </w:p>
    <w:p w14:paraId="49C6BAD8" w14:textId="2DB2CF56" w:rsidR="002B531E" w:rsidRPr="002B531E" w:rsidRDefault="00757794" w:rsidP="00076121">
      <w:pPr>
        <w:spacing w:after="0" w:line="240" w:lineRule="auto"/>
        <w:jc w:val="both"/>
        <w:rPr>
          <w:rFonts w:ascii="Century Gothic" w:eastAsia="Times New Roman" w:hAnsi="Century Gothic" w:cs="Arial"/>
          <w:b/>
          <w:color w:val="BFBFBF" w:themeColor="background1" w:themeShade="BF"/>
          <w:sz w:val="24"/>
          <w:szCs w:val="24"/>
          <w:lang w:eastAsia="es-ES_tradnl"/>
        </w:rPr>
      </w:pPr>
      <w:r w:rsidRPr="005450F8">
        <w:rPr>
          <w:rFonts w:ascii="Century Gothic" w:eastAsia="Times New Roman" w:hAnsi="Century Gothic" w:cs="Arial"/>
          <w:b/>
          <w:color w:val="000000"/>
          <w:sz w:val="24"/>
          <w:szCs w:val="24"/>
          <w:lang w:eastAsia="es-ES_tradnl"/>
        </w:rPr>
        <w:t xml:space="preserve">II. DOMICILIO PARA OÍR Y RECIBIR NOTIFICACIONES </w:t>
      </w:r>
      <w:r w:rsidRPr="005450F8">
        <w:rPr>
          <w:rFonts w:ascii="Century Gothic" w:eastAsia="Times New Roman" w:hAnsi="Century Gothic" w:cs="Times New Roman"/>
          <w:b/>
          <w:sz w:val="24"/>
          <w:szCs w:val="24"/>
          <w:lang w:eastAsia="es-ES_tradnl"/>
        </w:rPr>
        <w:t>Y, EN SU CASO, A QUIEN EN SU NOMBRE LAS PUEDA OÍR Y RECIBIR</w:t>
      </w:r>
      <w:r w:rsidRPr="005450F8">
        <w:rPr>
          <w:rFonts w:ascii="Century Gothic" w:eastAsia="Times New Roman" w:hAnsi="Century Gothic" w:cs="Arial"/>
          <w:b/>
          <w:color w:val="000000"/>
          <w:sz w:val="24"/>
          <w:szCs w:val="24"/>
          <w:lang w:eastAsia="es-ES_tradnl"/>
        </w:rPr>
        <w:t xml:space="preserve">. </w:t>
      </w:r>
      <w:bookmarkStart w:id="1" w:name="_Hlk133496516"/>
      <w:r w:rsidR="002B531E" w:rsidRPr="002B531E">
        <w:rPr>
          <w:rFonts w:ascii="Century Gothic" w:eastAsia="Times New Roman" w:hAnsi="Century Gothic" w:cs="Arial"/>
          <w:b/>
          <w:color w:val="BFBFBF" w:themeColor="background1" w:themeShade="BF"/>
          <w:sz w:val="24"/>
          <w:szCs w:val="24"/>
          <w:lang w:eastAsia="es-ES_tradnl"/>
        </w:rPr>
        <w:t xml:space="preserve">(Poner </w:t>
      </w:r>
      <w:r w:rsidR="002B531E">
        <w:rPr>
          <w:rFonts w:ascii="Century Gothic" w:eastAsia="Times New Roman" w:hAnsi="Century Gothic" w:cs="Arial"/>
          <w:b/>
          <w:color w:val="BFBFBF" w:themeColor="background1" w:themeShade="BF"/>
          <w:sz w:val="24"/>
          <w:szCs w:val="24"/>
          <w:lang w:eastAsia="es-ES_tradnl"/>
        </w:rPr>
        <w:t>los datos indicados</w:t>
      </w:r>
      <w:r w:rsidR="002B531E" w:rsidRPr="002B531E">
        <w:rPr>
          <w:rFonts w:ascii="Century Gothic" w:eastAsia="Times New Roman" w:hAnsi="Century Gothic" w:cs="Arial"/>
          <w:b/>
          <w:color w:val="BFBFBF" w:themeColor="background1" w:themeShade="BF"/>
          <w:sz w:val="24"/>
          <w:szCs w:val="24"/>
          <w:lang w:eastAsia="es-ES_tradnl"/>
        </w:rPr>
        <w:t>)</w:t>
      </w:r>
    </w:p>
    <w:bookmarkEnd w:id="1"/>
    <w:p w14:paraId="041E9181" w14:textId="67FAD65E" w:rsidR="00757794" w:rsidRPr="005450F8" w:rsidRDefault="00757794" w:rsidP="00076121">
      <w:pPr>
        <w:spacing w:after="0" w:line="240" w:lineRule="auto"/>
        <w:jc w:val="both"/>
        <w:rPr>
          <w:rFonts w:ascii="Century Gothic" w:eastAsia="Times New Roman" w:hAnsi="Century Gothic" w:cs="Arial"/>
          <w:color w:val="000000"/>
          <w:sz w:val="24"/>
          <w:szCs w:val="24"/>
          <w:lang w:eastAsia="es-ES_tradnl"/>
        </w:rPr>
      </w:pPr>
    </w:p>
    <w:p w14:paraId="583ED64B" w14:textId="32CD1DCE" w:rsidR="002B531E" w:rsidRPr="002B531E" w:rsidRDefault="00757794" w:rsidP="00076121">
      <w:pPr>
        <w:spacing w:after="0" w:line="240" w:lineRule="auto"/>
        <w:jc w:val="both"/>
        <w:rPr>
          <w:rFonts w:ascii="Century Gothic" w:eastAsia="Times New Roman" w:hAnsi="Century Gothic" w:cs="Arial"/>
          <w:b/>
          <w:color w:val="BFBFBF" w:themeColor="background1" w:themeShade="BF"/>
          <w:sz w:val="24"/>
          <w:szCs w:val="24"/>
          <w:lang w:eastAsia="es-ES_tradnl"/>
        </w:rPr>
      </w:pPr>
      <w:r w:rsidRPr="005450F8">
        <w:rPr>
          <w:rFonts w:ascii="Century Gothic" w:eastAsia="Times New Roman" w:hAnsi="Century Gothic" w:cs="Arial"/>
          <w:b/>
          <w:color w:val="000000"/>
          <w:sz w:val="24"/>
          <w:szCs w:val="24"/>
          <w:lang w:eastAsia="es-ES_tradnl"/>
        </w:rPr>
        <w:t>III. DOCUMENTO PARA ACREDITAR LA PERSONERÍA.</w:t>
      </w:r>
      <w:r w:rsidRPr="005450F8">
        <w:rPr>
          <w:rFonts w:ascii="Century Gothic" w:eastAsia="Times New Roman" w:hAnsi="Century Gothic" w:cs="Arial"/>
          <w:color w:val="000000"/>
          <w:sz w:val="24"/>
          <w:szCs w:val="24"/>
          <w:lang w:eastAsia="es-ES_tradnl"/>
        </w:rPr>
        <w:t xml:space="preserve"> </w:t>
      </w:r>
      <w:r w:rsidR="002B531E" w:rsidRPr="002B531E">
        <w:rPr>
          <w:rFonts w:ascii="Century Gothic" w:eastAsia="Times New Roman" w:hAnsi="Century Gothic" w:cs="Arial"/>
          <w:b/>
          <w:color w:val="BFBFBF" w:themeColor="background1" w:themeShade="BF"/>
          <w:sz w:val="24"/>
          <w:szCs w:val="24"/>
          <w:lang w:eastAsia="es-ES_tradnl"/>
        </w:rPr>
        <w:t>(</w:t>
      </w:r>
      <w:r w:rsidR="002B531E">
        <w:rPr>
          <w:rFonts w:ascii="Century Gothic" w:eastAsia="Times New Roman" w:hAnsi="Century Gothic" w:cs="Arial"/>
          <w:b/>
          <w:color w:val="BFBFBF" w:themeColor="background1" w:themeShade="BF"/>
          <w:sz w:val="24"/>
          <w:szCs w:val="24"/>
          <w:lang w:eastAsia="es-ES_tradnl"/>
        </w:rPr>
        <w:t>describir el documento si es el caso</w:t>
      </w:r>
      <w:r w:rsidR="002B531E" w:rsidRPr="002B531E">
        <w:rPr>
          <w:rFonts w:ascii="Century Gothic" w:eastAsia="Times New Roman" w:hAnsi="Century Gothic" w:cs="Arial"/>
          <w:b/>
          <w:color w:val="BFBFBF" w:themeColor="background1" w:themeShade="BF"/>
          <w:sz w:val="24"/>
          <w:szCs w:val="24"/>
          <w:lang w:eastAsia="es-ES_tradnl"/>
        </w:rPr>
        <w:t>)</w:t>
      </w:r>
    </w:p>
    <w:p w14:paraId="3047BB51" w14:textId="7DAFE21F" w:rsidR="00757794" w:rsidRPr="005450F8" w:rsidRDefault="00757794" w:rsidP="00076121">
      <w:pPr>
        <w:spacing w:after="0" w:line="240" w:lineRule="auto"/>
        <w:jc w:val="both"/>
        <w:rPr>
          <w:rFonts w:ascii="Century Gothic" w:eastAsia="Times New Roman" w:hAnsi="Century Gothic" w:cs="Times New Roman"/>
          <w:sz w:val="24"/>
          <w:szCs w:val="24"/>
          <w:lang w:eastAsia="es-ES_tradnl"/>
        </w:rPr>
      </w:pPr>
    </w:p>
    <w:p w14:paraId="34974B9A" w14:textId="19FAA454" w:rsidR="002B531E" w:rsidRDefault="00757794" w:rsidP="00076121">
      <w:pPr>
        <w:spacing w:after="0" w:line="240" w:lineRule="auto"/>
        <w:jc w:val="both"/>
        <w:rPr>
          <w:rFonts w:ascii="Century Gothic" w:eastAsia="Times New Roman" w:hAnsi="Century Gothic" w:cs="Times New Roman"/>
          <w:sz w:val="24"/>
          <w:szCs w:val="24"/>
          <w:lang w:eastAsia="es-ES_tradnl"/>
        </w:rPr>
      </w:pPr>
      <w:r w:rsidRPr="005450F8">
        <w:rPr>
          <w:rFonts w:ascii="Century Gothic" w:eastAsia="Times New Roman" w:hAnsi="Century Gothic" w:cs="Times New Roman"/>
          <w:b/>
          <w:sz w:val="24"/>
          <w:szCs w:val="24"/>
          <w:lang w:eastAsia="es-ES_tradnl"/>
        </w:rPr>
        <w:t>IV. IDENTIFICAR EL ACTO O RESOLUCIÓN IMPUGNADO Y AL RESPONSABLE DEL MISMO.</w:t>
      </w:r>
      <w:r w:rsidRPr="005450F8">
        <w:rPr>
          <w:rFonts w:ascii="Century Gothic" w:eastAsia="Times New Roman" w:hAnsi="Century Gothic" w:cs="Times New Roman"/>
          <w:sz w:val="24"/>
          <w:szCs w:val="24"/>
          <w:lang w:eastAsia="es-ES_tradnl"/>
        </w:rPr>
        <w:t xml:space="preserve"> Los actos impugnados lo son: </w:t>
      </w:r>
    </w:p>
    <w:p w14:paraId="1DF3CEE9" w14:textId="0B4610AE" w:rsidR="002B531E" w:rsidRPr="002B531E" w:rsidRDefault="002B531E" w:rsidP="00076121">
      <w:pPr>
        <w:spacing w:after="0" w:line="240" w:lineRule="auto"/>
        <w:jc w:val="both"/>
        <w:rPr>
          <w:rFonts w:ascii="Century Gothic" w:eastAsia="Times New Roman" w:hAnsi="Century Gothic" w:cs="Arial"/>
          <w:b/>
          <w:color w:val="BFBFBF" w:themeColor="background1" w:themeShade="BF"/>
          <w:sz w:val="24"/>
          <w:szCs w:val="24"/>
          <w:lang w:eastAsia="es-ES_tradnl"/>
        </w:rPr>
      </w:pPr>
      <w:r w:rsidRPr="002B531E">
        <w:rPr>
          <w:rFonts w:ascii="Century Gothic" w:eastAsia="Times New Roman" w:hAnsi="Century Gothic" w:cs="Arial"/>
          <w:b/>
          <w:color w:val="BFBFBF" w:themeColor="background1" w:themeShade="BF"/>
          <w:sz w:val="24"/>
          <w:szCs w:val="24"/>
          <w:lang w:eastAsia="es-ES_tradnl"/>
        </w:rPr>
        <w:t>(</w:t>
      </w:r>
      <w:r>
        <w:rPr>
          <w:rFonts w:ascii="Century Gothic" w:eastAsia="Times New Roman" w:hAnsi="Century Gothic" w:cs="Arial"/>
          <w:b/>
          <w:color w:val="BFBFBF" w:themeColor="background1" w:themeShade="BF"/>
          <w:sz w:val="24"/>
          <w:szCs w:val="24"/>
          <w:lang w:eastAsia="es-ES_tradnl"/>
        </w:rPr>
        <w:t>describir el acto impugnado</w:t>
      </w:r>
      <w:r w:rsidRPr="002B531E">
        <w:rPr>
          <w:rFonts w:ascii="Century Gothic" w:eastAsia="Times New Roman" w:hAnsi="Century Gothic" w:cs="Arial"/>
          <w:b/>
          <w:color w:val="BFBFBF" w:themeColor="background1" w:themeShade="BF"/>
          <w:sz w:val="24"/>
          <w:szCs w:val="24"/>
          <w:lang w:eastAsia="es-ES_tradnl"/>
        </w:rPr>
        <w:t>)</w:t>
      </w:r>
    </w:p>
    <w:p w14:paraId="3DD1353A" w14:textId="77777777" w:rsidR="002B531E" w:rsidRDefault="002B531E" w:rsidP="00076121">
      <w:pPr>
        <w:spacing w:after="0" w:line="240" w:lineRule="auto"/>
        <w:jc w:val="both"/>
        <w:rPr>
          <w:rFonts w:ascii="Century Gothic" w:eastAsia="Times New Roman" w:hAnsi="Century Gothic" w:cs="Times New Roman"/>
          <w:sz w:val="24"/>
          <w:szCs w:val="24"/>
          <w:lang w:eastAsia="es-ES_tradnl"/>
        </w:rPr>
      </w:pPr>
    </w:p>
    <w:p w14:paraId="09C68DA4" w14:textId="77777777" w:rsidR="00757794" w:rsidRDefault="00757794" w:rsidP="00076121">
      <w:pPr>
        <w:spacing w:after="0" w:line="240" w:lineRule="auto"/>
        <w:jc w:val="both"/>
        <w:rPr>
          <w:rFonts w:ascii="Century Gothic" w:eastAsia="Times New Roman" w:hAnsi="Century Gothic" w:cs="Times New Roman"/>
          <w:sz w:val="24"/>
          <w:szCs w:val="24"/>
          <w:lang w:eastAsia="es-ES_tradnl"/>
        </w:rPr>
      </w:pPr>
      <w:r>
        <w:rPr>
          <w:rFonts w:ascii="Century Gothic" w:eastAsia="Times New Roman" w:hAnsi="Century Gothic" w:cs="Times New Roman"/>
          <w:sz w:val="24"/>
          <w:szCs w:val="24"/>
          <w:lang w:eastAsia="es-ES_tradnl"/>
        </w:rPr>
        <w:tab/>
      </w:r>
    </w:p>
    <w:p w14:paraId="74330100" w14:textId="77777777" w:rsidR="00757794" w:rsidRPr="005450F8" w:rsidRDefault="00757794" w:rsidP="00076121">
      <w:pPr>
        <w:spacing w:after="0" w:line="240" w:lineRule="auto"/>
        <w:ind w:left="720"/>
        <w:jc w:val="both"/>
        <w:rPr>
          <w:rFonts w:ascii="Century Gothic" w:eastAsia="Times New Roman" w:hAnsi="Century Gothic" w:cs="Times New Roman"/>
          <w:sz w:val="24"/>
          <w:szCs w:val="24"/>
          <w:lang w:eastAsia="es-ES_tradnl"/>
        </w:rPr>
      </w:pPr>
    </w:p>
    <w:p w14:paraId="63BA48AC" w14:textId="77777777" w:rsidR="00757794" w:rsidRPr="005450F8" w:rsidRDefault="00757794" w:rsidP="00076121">
      <w:pPr>
        <w:spacing w:after="0" w:line="240" w:lineRule="auto"/>
        <w:jc w:val="both"/>
        <w:rPr>
          <w:rFonts w:ascii="Century Gothic" w:eastAsia="Times New Roman" w:hAnsi="Century Gothic" w:cs="Times New Roman"/>
          <w:sz w:val="24"/>
          <w:szCs w:val="24"/>
          <w:lang w:eastAsia="es-ES_tradnl"/>
        </w:rPr>
      </w:pPr>
    </w:p>
    <w:p w14:paraId="7C82C912" w14:textId="77777777" w:rsidR="00757794" w:rsidRDefault="00757794" w:rsidP="00076121">
      <w:pPr>
        <w:spacing w:after="0" w:line="240" w:lineRule="auto"/>
        <w:jc w:val="both"/>
        <w:rPr>
          <w:rFonts w:ascii="Century Gothic" w:eastAsia="Times New Roman" w:hAnsi="Century Gothic" w:cs="Times New Roman"/>
          <w:b/>
          <w:sz w:val="24"/>
          <w:szCs w:val="24"/>
          <w:lang w:eastAsia="es-ES_tradnl"/>
        </w:rPr>
      </w:pPr>
      <w:r w:rsidRPr="005450F8">
        <w:rPr>
          <w:rFonts w:ascii="Century Gothic" w:eastAsia="Times New Roman" w:hAnsi="Century Gothic" w:cs="Times New Roman"/>
          <w:b/>
          <w:sz w:val="24"/>
          <w:szCs w:val="24"/>
          <w:lang w:eastAsia="es-ES_tradnl"/>
        </w:rPr>
        <w:t>V. MENCIONAR DE MANERA EXPRESA Y CLARA LOS HECHOS EN QUE SE BASA LA IMPUGNACIÓN, LOS AGRAVIOS QUE CAUSE EL ACTO O RESOLUCIÓN IMPUGNADO, LOS PRECEPTOS PRESUNTAMENTE VIOLADOS Y, EN SU CASO, LAS RAZONES POR LAS QUE SE SOLICITE LA NO APLICACIÓN DE LEYES SOBRE LA MATERIA ELECTORAL POR ESTIMARLAS CONTRARIAS A LA CONSTITUCIÓN POLÍTICA DE LOS ESTADOS UNIDOS MEXICANOS;</w:t>
      </w:r>
    </w:p>
    <w:p w14:paraId="4068A888" w14:textId="77777777" w:rsidR="00757794" w:rsidRDefault="00757794" w:rsidP="00076121">
      <w:pPr>
        <w:spacing w:after="0" w:line="240" w:lineRule="auto"/>
        <w:jc w:val="both"/>
        <w:rPr>
          <w:rFonts w:ascii="Century Gothic" w:eastAsia="Times New Roman" w:hAnsi="Century Gothic" w:cs="Times New Roman"/>
          <w:b/>
          <w:sz w:val="24"/>
          <w:szCs w:val="24"/>
          <w:lang w:eastAsia="es-ES_tradnl"/>
        </w:rPr>
      </w:pPr>
    </w:p>
    <w:p w14:paraId="21115161" w14:textId="77777777" w:rsidR="00757794" w:rsidRPr="005450F8" w:rsidRDefault="00757794" w:rsidP="00076121">
      <w:pPr>
        <w:spacing w:after="0" w:line="240" w:lineRule="auto"/>
        <w:ind w:firstLine="851"/>
        <w:rPr>
          <w:rFonts w:ascii="Century Gothic" w:eastAsia="Times New Roman" w:hAnsi="Century Gothic" w:cs="Times New Roman"/>
          <w:sz w:val="24"/>
          <w:szCs w:val="24"/>
          <w:lang w:eastAsia="es-ES_tradnl"/>
        </w:rPr>
      </w:pPr>
    </w:p>
    <w:p w14:paraId="306BB7A7" w14:textId="77777777" w:rsidR="00757794" w:rsidRPr="005450F8" w:rsidRDefault="00757794" w:rsidP="00076121">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imes New Roman" w:hAnsi="Century Gothic" w:cs="Times New Roman"/>
          <w:b/>
          <w:sz w:val="24"/>
          <w:szCs w:val="24"/>
          <w:lang w:eastAsia="es-ES_tradnl"/>
        </w:rPr>
      </w:pPr>
      <w:r w:rsidRPr="005450F8">
        <w:rPr>
          <w:rFonts w:ascii="Century Gothic" w:eastAsia="Times New Roman" w:hAnsi="Century Gothic" w:cs="Times New Roman"/>
          <w:b/>
          <w:sz w:val="24"/>
          <w:szCs w:val="24"/>
          <w:lang w:eastAsia="es-ES_tradnl"/>
        </w:rPr>
        <w:t>H E C H O S:</w:t>
      </w:r>
    </w:p>
    <w:p w14:paraId="2F714B19" w14:textId="77777777" w:rsidR="00757794" w:rsidRPr="005450F8" w:rsidRDefault="00757794" w:rsidP="00076121">
      <w:pPr>
        <w:spacing w:after="0" w:line="240" w:lineRule="auto"/>
        <w:jc w:val="both"/>
        <w:rPr>
          <w:rFonts w:ascii="Century Gothic" w:eastAsia="Times New Roman" w:hAnsi="Century Gothic" w:cs="Arial"/>
          <w:bCs/>
          <w:color w:val="000000"/>
          <w:sz w:val="24"/>
          <w:szCs w:val="24"/>
          <w:lang w:eastAsia="es-ES_tradnl"/>
        </w:rPr>
      </w:pPr>
    </w:p>
    <w:p w14:paraId="7BDB4709" w14:textId="49E56483" w:rsidR="00757794" w:rsidRPr="00B67CBE" w:rsidRDefault="00B67CBE" w:rsidP="00076121">
      <w:pPr>
        <w:spacing w:line="240" w:lineRule="auto"/>
        <w:jc w:val="both"/>
        <w:rPr>
          <w:rFonts w:ascii="Century Gothic" w:hAnsi="Century Gothic"/>
          <w:color w:val="BFBFBF" w:themeColor="background1" w:themeShade="BF"/>
          <w:sz w:val="24"/>
          <w:szCs w:val="24"/>
        </w:rPr>
      </w:pPr>
      <w:r>
        <w:rPr>
          <w:rFonts w:ascii="Century Gothic" w:hAnsi="Century Gothic"/>
          <w:color w:val="BFBFBF" w:themeColor="background1" w:themeShade="BF"/>
          <w:sz w:val="24"/>
          <w:szCs w:val="24"/>
        </w:rPr>
        <w:t>(</w:t>
      </w:r>
      <w:r w:rsidRPr="00B67CBE">
        <w:rPr>
          <w:rFonts w:ascii="Century Gothic" w:hAnsi="Century Gothic"/>
          <w:color w:val="BFBFBF" w:themeColor="background1" w:themeShade="BF"/>
          <w:sz w:val="24"/>
          <w:szCs w:val="24"/>
        </w:rPr>
        <w:t>Realizar descripción clara y sucinta de los hechos materia del medio de impugnación</w:t>
      </w:r>
      <w:r>
        <w:rPr>
          <w:rFonts w:ascii="Century Gothic" w:hAnsi="Century Gothic"/>
          <w:color w:val="BFBFBF" w:themeColor="background1" w:themeShade="BF"/>
          <w:sz w:val="24"/>
          <w:szCs w:val="24"/>
        </w:rPr>
        <w:t>)</w:t>
      </w:r>
    </w:p>
    <w:p w14:paraId="264114D0" w14:textId="77777777" w:rsidR="00757794" w:rsidRDefault="00757794" w:rsidP="00076121">
      <w:pPr>
        <w:spacing w:line="240" w:lineRule="auto"/>
        <w:jc w:val="both"/>
        <w:rPr>
          <w:rFonts w:ascii="Century Gothic" w:hAnsi="Century Gothic"/>
          <w:sz w:val="24"/>
          <w:szCs w:val="24"/>
        </w:rPr>
      </w:pPr>
    </w:p>
    <w:p w14:paraId="29C842CF" w14:textId="77777777" w:rsidR="00757794" w:rsidRPr="005450F8" w:rsidRDefault="00757794" w:rsidP="00076121">
      <w:pPr>
        <w:spacing w:after="0" w:line="240" w:lineRule="auto"/>
        <w:jc w:val="both"/>
        <w:rPr>
          <w:rFonts w:ascii="Century Gothic" w:eastAsia="Times New Roman" w:hAnsi="Century Gothic" w:cs="Times New Roman"/>
          <w:bCs/>
          <w:sz w:val="24"/>
          <w:szCs w:val="24"/>
          <w:lang w:eastAsia="es-ES_tradnl"/>
        </w:rPr>
      </w:pPr>
    </w:p>
    <w:p w14:paraId="02B7D179" w14:textId="77777777" w:rsidR="00757794" w:rsidRPr="005450F8" w:rsidRDefault="00757794" w:rsidP="00076121">
      <w:pPr>
        <w:spacing w:after="0" w:line="240" w:lineRule="auto"/>
        <w:ind w:firstLine="851"/>
        <w:jc w:val="both"/>
        <w:rPr>
          <w:rFonts w:ascii="Century Gothic" w:eastAsia="Times New Roman" w:hAnsi="Century Gothic" w:cs="Times New Roman"/>
          <w:b/>
          <w:sz w:val="24"/>
          <w:szCs w:val="24"/>
          <w:lang w:eastAsia="es-ES_tradnl"/>
        </w:rPr>
      </w:pPr>
    </w:p>
    <w:p w14:paraId="60EBD35D" w14:textId="77777777" w:rsidR="00757794" w:rsidRPr="005450F8" w:rsidRDefault="00757794" w:rsidP="00076121">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imes New Roman" w:hAnsi="Century Gothic" w:cs="Times New Roman"/>
          <w:b/>
          <w:bCs/>
          <w:spacing w:val="100"/>
          <w:sz w:val="24"/>
          <w:szCs w:val="24"/>
          <w:lang w:eastAsia="es-ES_tradnl"/>
        </w:rPr>
      </w:pPr>
      <w:r w:rsidRPr="005450F8">
        <w:rPr>
          <w:rFonts w:ascii="Century Gothic" w:eastAsia="Times New Roman" w:hAnsi="Century Gothic" w:cs="Times New Roman"/>
          <w:b/>
          <w:bCs/>
          <w:spacing w:val="100"/>
          <w:sz w:val="24"/>
          <w:szCs w:val="24"/>
          <w:lang w:eastAsia="es-ES_tradnl"/>
        </w:rPr>
        <w:t>AGRAVIOS</w:t>
      </w:r>
    </w:p>
    <w:p w14:paraId="521890C5" w14:textId="77777777" w:rsidR="00757794" w:rsidRPr="005450F8" w:rsidRDefault="00757794" w:rsidP="00076121">
      <w:pPr>
        <w:spacing w:after="0" w:line="240" w:lineRule="auto"/>
        <w:ind w:firstLine="851"/>
        <w:jc w:val="both"/>
        <w:rPr>
          <w:rFonts w:ascii="Century Gothic" w:eastAsia="Times New Roman" w:hAnsi="Century Gothic" w:cs="Times New Roman"/>
          <w:b/>
          <w:sz w:val="24"/>
          <w:szCs w:val="24"/>
          <w:lang w:eastAsia="es-ES_tradnl"/>
        </w:rPr>
      </w:pPr>
    </w:p>
    <w:p w14:paraId="1376BB52" w14:textId="77777777" w:rsidR="00757794" w:rsidRPr="005450F8" w:rsidRDefault="00757794" w:rsidP="00076121">
      <w:pPr>
        <w:spacing w:after="0" w:line="240" w:lineRule="auto"/>
        <w:jc w:val="both"/>
        <w:rPr>
          <w:rFonts w:ascii="Century Gothic" w:eastAsia="Times New Roman" w:hAnsi="Century Gothic" w:cs="Arial"/>
          <w:b/>
          <w:sz w:val="24"/>
          <w:szCs w:val="24"/>
          <w:lang w:eastAsia="es-ES_tradnl"/>
        </w:rPr>
      </w:pPr>
    </w:p>
    <w:p w14:paraId="4A632657" w14:textId="004DDF65" w:rsidR="00757794" w:rsidRPr="00364304" w:rsidRDefault="00757794" w:rsidP="00076121">
      <w:pPr>
        <w:spacing w:line="240" w:lineRule="auto"/>
        <w:jc w:val="both"/>
        <w:rPr>
          <w:rFonts w:ascii="Century Gothic" w:hAnsi="Century Gothic"/>
          <w:bCs/>
        </w:rPr>
      </w:pPr>
      <w:r w:rsidRPr="00364304">
        <w:rPr>
          <w:rFonts w:ascii="Century Gothic" w:eastAsia="Times New Roman" w:hAnsi="Century Gothic" w:cs="Arial"/>
          <w:bCs/>
          <w:sz w:val="24"/>
          <w:szCs w:val="24"/>
          <w:lang w:eastAsia="es-ES_tradnl"/>
        </w:rPr>
        <w:t xml:space="preserve">PRIMER AGRAVIO: </w:t>
      </w:r>
      <w:r w:rsidRPr="00364304">
        <w:rPr>
          <w:rFonts w:ascii="Century Gothic" w:hAnsi="Century Gothic"/>
          <w:bCs/>
          <w:sz w:val="24"/>
          <w:szCs w:val="24"/>
        </w:rPr>
        <w:t xml:space="preserve"> </w:t>
      </w:r>
    </w:p>
    <w:p w14:paraId="367FDA4B" w14:textId="2389826C" w:rsidR="00757794" w:rsidRPr="00364304" w:rsidRDefault="00757794" w:rsidP="00076121">
      <w:pPr>
        <w:pStyle w:val="NormalWeb"/>
        <w:jc w:val="both"/>
        <w:rPr>
          <w:rFonts w:ascii="Century Gothic" w:hAnsi="Century Gothic"/>
          <w:color w:val="BFBFBF" w:themeColor="background1" w:themeShade="BF"/>
        </w:rPr>
      </w:pPr>
      <w:r w:rsidRPr="00364304">
        <w:rPr>
          <w:rFonts w:ascii="Century Gothic" w:hAnsi="Century Gothic" w:cs="Arial"/>
          <w:bCs/>
        </w:rPr>
        <w:t>SEGUNDO</w:t>
      </w:r>
      <w:r w:rsidRPr="00364304">
        <w:rPr>
          <w:rFonts w:ascii="Century Gothic" w:hAnsi="Century Gothic" w:cs="Arial"/>
          <w:b/>
          <w:color w:val="BFBFBF" w:themeColor="background1" w:themeShade="BF"/>
        </w:rPr>
        <w:t xml:space="preserve">:  </w:t>
      </w:r>
    </w:p>
    <w:p w14:paraId="61E63F1E" w14:textId="77777777" w:rsidR="00757794" w:rsidRPr="00AC6107" w:rsidRDefault="00757794" w:rsidP="00076121">
      <w:pPr>
        <w:spacing w:after="0" w:line="240" w:lineRule="auto"/>
        <w:jc w:val="both"/>
        <w:rPr>
          <w:rFonts w:ascii="Century Gothic" w:eastAsia="Times New Roman" w:hAnsi="Century Gothic" w:cs="Times New Roman"/>
          <w:sz w:val="24"/>
          <w:szCs w:val="24"/>
          <w:lang w:eastAsia="es-ES_tradnl"/>
        </w:rPr>
      </w:pPr>
    </w:p>
    <w:p w14:paraId="591053DD" w14:textId="77777777" w:rsidR="00757794" w:rsidRPr="005450F8" w:rsidRDefault="00757794" w:rsidP="00076121">
      <w:pPr>
        <w:spacing w:after="0" w:line="240" w:lineRule="auto"/>
        <w:jc w:val="both"/>
        <w:rPr>
          <w:rFonts w:ascii="Century Gothic" w:eastAsia="Times New Roman" w:hAnsi="Century Gothic" w:cs="Times New Roman"/>
          <w:b/>
          <w:i/>
          <w:sz w:val="24"/>
          <w:szCs w:val="24"/>
          <w:lang w:eastAsia="es-ES_tradnl"/>
        </w:rPr>
      </w:pPr>
      <w:r w:rsidRPr="005450F8">
        <w:rPr>
          <w:rFonts w:ascii="Century Gothic" w:eastAsia="Times New Roman" w:hAnsi="Century Gothic" w:cs="Times New Roman"/>
          <w:b/>
          <w:i/>
          <w:sz w:val="24"/>
          <w:szCs w:val="24"/>
          <w:lang w:eastAsia="es-ES_tradnl"/>
        </w:rPr>
        <w:t xml:space="preserve">VI. OFRECER Y APORTAR LAS PRUEBAS DENTRO DEL PLAZO A QUE SE REFIERE EL INCISO B) DEL PÁRRAFO 1 DE ESTE ARTÍCULO; MENCIONAR EN SU CASO, LAS QUE SE HABRÁN DE APORTAR DENTRO DE DICHO PLAZO; Y SOLICITAR LAS QUE DEBAN REQUERIRSE, CUANDO EL PROMOVENTE JUSTIFIQUE QUE OPORTUNAMENTE LAS SOLICITÓ POR ESCRITO AL ÓRGANO COMPETENTE, Y NO LE HUBIEREN SIDO ENTREGADAS; </w:t>
      </w:r>
    </w:p>
    <w:p w14:paraId="626E29B0" w14:textId="77777777" w:rsidR="00757794" w:rsidRPr="005450F8" w:rsidRDefault="00757794" w:rsidP="00076121">
      <w:pPr>
        <w:spacing w:after="0" w:line="240" w:lineRule="auto"/>
        <w:ind w:right="567"/>
        <w:rPr>
          <w:rFonts w:ascii="Century Gothic" w:eastAsia="Times New Roman" w:hAnsi="Century Gothic" w:cs="Times New Roman"/>
          <w:sz w:val="24"/>
          <w:szCs w:val="24"/>
          <w:lang w:eastAsia="es-ES_tradnl"/>
        </w:rPr>
      </w:pPr>
    </w:p>
    <w:p w14:paraId="3654C5F2" w14:textId="77777777" w:rsidR="00076121" w:rsidRPr="00076121" w:rsidRDefault="00076121" w:rsidP="00076121">
      <w:pPr>
        <w:pStyle w:val="Estilo"/>
        <w:rPr>
          <w:rFonts w:ascii="Century Gothic" w:hAnsi="Century Gothic"/>
        </w:rPr>
      </w:pPr>
      <w:r w:rsidRPr="00076121">
        <w:rPr>
          <w:rFonts w:ascii="Century Gothic" w:hAnsi="Century Gothic"/>
        </w:rPr>
        <w:t>I. Documentales públicas;</w:t>
      </w:r>
    </w:p>
    <w:p w14:paraId="6D3A94FA" w14:textId="77777777" w:rsidR="00076121" w:rsidRPr="00076121" w:rsidRDefault="00076121" w:rsidP="00076121">
      <w:pPr>
        <w:pStyle w:val="Estilo"/>
        <w:rPr>
          <w:rFonts w:ascii="Century Gothic" w:hAnsi="Century Gothic"/>
        </w:rPr>
      </w:pPr>
    </w:p>
    <w:p w14:paraId="7B722045" w14:textId="77777777" w:rsidR="00076121" w:rsidRPr="00076121" w:rsidRDefault="00076121" w:rsidP="00076121">
      <w:pPr>
        <w:pStyle w:val="Estilo"/>
        <w:rPr>
          <w:rFonts w:ascii="Century Gothic" w:hAnsi="Century Gothic"/>
        </w:rPr>
      </w:pPr>
      <w:r w:rsidRPr="00076121">
        <w:rPr>
          <w:rFonts w:ascii="Century Gothic" w:hAnsi="Century Gothic"/>
        </w:rPr>
        <w:t>II. Documentales privadas;</w:t>
      </w:r>
    </w:p>
    <w:p w14:paraId="644CF52B" w14:textId="77777777" w:rsidR="00076121" w:rsidRPr="00076121" w:rsidRDefault="00076121" w:rsidP="00076121">
      <w:pPr>
        <w:pStyle w:val="Estilo"/>
        <w:rPr>
          <w:rFonts w:ascii="Century Gothic" w:hAnsi="Century Gothic"/>
        </w:rPr>
      </w:pPr>
    </w:p>
    <w:p w14:paraId="7766676E" w14:textId="77777777" w:rsidR="00076121" w:rsidRPr="00076121" w:rsidRDefault="00076121" w:rsidP="00076121">
      <w:pPr>
        <w:pStyle w:val="Estilo"/>
        <w:rPr>
          <w:rFonts w:ascii="Century Gothic" w:hAnsi="Century Gothic"/>
        </w:rPr>
      </w:pPr>
      <w:r w:rsidRPr="00076121">
        <w:rPr>
          <w:rFonts w:ascii="Century Gothic" w:hAnsi="Century Gothic"/>
        </w:rPr>
        <w:t>III. Técnicas;</w:t>
      </w:r>
    </w:p>
    <w:p w14:paraId="2E9AEDFC" w14:textId="77777777" w:rsidR="00076121" w:rsidRPr="00076121" w:rsidRDefault="00076121" w:rsidP="00076121">
      <w:pPr>
        <w:pStyle w:val="Estilo"/>
        <w:rPr>
          <w:rFonts w:ascii="Century Gothic" w:hAnsi="Century Gothic"/>
        </w:rPr>
      </w:pPr>
    </w:p>
    <w:p w14:paraId="08A89C51" w14:textId="77777777" w:rsidR="00076121" w:rsidRPr="00076121" w:rsidRDefault="00076121" w:rsidP="00076121">
      <w:pPr>
        <w:pStyle w:val="Estilo"/>
        <w:rPr>
          <w:rFonts w:ascii="Century Gothic" w:hAnsi="Century Gothic"/>
        </w:rPr>
      </w:pPr>
      <w:r w:rsidRPr="00076121">
        <w:rPr>
          <w:rFonts w:ascii="Century Gothic" w:hAnsi="Century Gothic"/>
        </w:rPr>
        <w:t>IV. Inspección judicial;</w:t>
      </w:r>
    </w:p>
    <w:p w14:paraId="478172A4" w14:textId="77777777" w:rsidR="00076121" w:rsidRPr="00076121" w:rsidRDefault="00076121" w:rsidP="00076121">
      <w:pPr>
        <w:pStyle w:val="Estilo"/>
        <w:rPr>
          <w:rFonts w:ascii="Century Gothic" w:hAnsi="Century Gothic"/>
        </w:rPr>
      </w:pPr>
    </w:p>
    <w:p w14:paraId="4C17E5A7" w14:textId="77777777" w:rsidR="00076121" w:rsidRPr="00076121" w:rsidRDefault="00076121" w:rsidP="00076121">
      <w:pPr>
        <w:pStyle w:val="Estilo"/>
        <w:rPr>
          <w:rFonts w:ascii="Century Gothic" w:hAnsi="Century Gothic"/>
        </w:rPr>
      </w:pPr>
      <w:r w:rsidRPr="00076121">
        <w:rPr>
          <w:rFonts w:ascii="Century Gothic" w:hAnsi="Century Gothic"/>
        </w:rPr>
        <w:lastRenderedPageBreak/>
        <w:t>V. Instrumental de actuaciones;</w:t>
      </w:r>
    </w:p>
    <w:p w14:paraId="4BD21CF8" w14:textId="77777777" w:rsidR="00076121" w:rsidRPr="00076121" w:rsidRDefault="00076121" w:rsidP="00076121">
      <w:pPr>
        <w:pStyle w:val="Estilo"/>
        <w:rPr>
          <w:rFonts w:ascii="Century Gothic" w:hAnsi="Century Gothic"/>
        </w:rPr>
      </w:pPr>
    </w:p>
    <w:p w14:paraId="56AE461C" w14:textId="77777777" w:rsidR="00076121" w:rsidRPr="00076121" w:rsidRDefault="00076121" w:rsidP="00076121">
      <w:pPr>
        <w:pStyle w:val="Estilo"/>
        <w:rPr>
          <w:rFonts w:ascii="Century Gothic" w:hAnsi="Century Gothic"/>
        </w:rPr>
      </w:pPr>
      <w:r w:rsidRPr="00076121">
        <w:rPr>
          <w:rFonts w:ascii="Century Gothic" w:hAnsi="Century Gothic"/>
        </w:rPr>
        <w:t>VI. Presunciones legales y humanas, y</w:t>
      </w:r>
    </w:p>
    <w:p w14:paraId="76C48F36" w14:textId="77777777" w:rsidR="00076121" w:rsidRPr="00076121" w:rsidRDefault="00076121" w:rsidP="00076121">
      <w:pPr>
        <w:pStyle w:val="Estilo"/>
        <w:rPr>
          <w:rFonts w:ascii="Century Gothic" w:hAnsi="Century Gothic"/>
        </w:rPr>
      </w:pPr>
    </w:p>
    <w:p w14:paraId="6DB71229" w14:textId="77777777" w:rsidR="00076121" w:rsidRDefault="00076121" w:rsidP="00076121">
      <w:pPr>
        <w:pStyle w:val="Estilo"/>
      </w:pPr>
      <w:r w:rsidRPr="00076121">
        <w:rPr>
          <w:rFonts w:ascii="Century Gothic" w:hAnsi="Century Gothic"/>
        </w:rPr>
        <w:t>VII. La confesional y la testimonial sólo podrán ser ofrecidas y admitidas cuando versen sobre declaraciones que consten en acta levantada ante notario público que las haya recibido directamente de los declarantes, y siempre que estos últimos queden debidamente identificados y asienten la razón de su dicho.</w:t>
      </w:r>
    </w:p>
    <w:p w14:paraId="584B2275" w14:textId="77777777" w:rsidR="00757794" w:rsidRPr="005450F8" w:rsidRDefault="00757794" w:rsidP="00076121">
      <w:pPr>
        <w:spacing w:after="0" w:line="240" w:lineRule="auto"/>
        <w:contextualSpacing/>
        <w:jc w:val="both"/>
        <w:rPr>
          <w:rFonts w:ascii="Century Gothic" w:eastAsia="Times New Roman" w:hAnsi="Century Gothic" w:cs="Times New Roman"/>
          <w:sz w:val="24"/>
          <w:szCs w:val="24"/>
          <w:lang w:eastAsia="es-ES_tradnl"/>
        </w:rPr>
      </w:pPr>
    </w:p>
    <w:p w14:paraId="5575D811" w14:textId="77777777" w:rsidR="00757794" w:rsidRPr="005450F8" w:rsidRDefault="00757794" w:rsidP="00076121">
      <w:pPr>
        <w:pBdr>
          <w:top w:val="single" w:sz="4" w:space="1" w:color="auto"/>
          <w:left w:val="single" w:sz="4" w:space="4" w:color="auto"/>
          <w:bottom w:val="single" w:sz="4" w:space="1" w:color="auto"/>
          <w:right w:val="single" w:sz="4" w:space="4" w:color="auto"/>
        </w:pBdr>
        <w:spacing w:after="0" w:line="240" w:lineRule="auto"/>
        <w:contextualSpacing/>
        <w:jc w:val="center"/>
        <w:rPr>
          <w:rFonts w:ascii="Century Gothic" w:eastAsia="Times New Roman" w:hAnsi="Century Gothic" w:cs="Times New Roman"/>
          <w:b/>
          <w:bCs/>
          <w:sz w:val="24"/>
          <w:szCs w:val="24"/>
          <w:lang w:eastAsia="es-ES_tradnl"/>
        </w:rPr>
      </w:pPr>
      <w:r w:rsidRPr="005450F8">
        <w:rPr>
          <w:rFonts w:ascii="Century Gothic" w:eastAsia="Times New Roman" w:hAnsi="Century Gothic" w:cs="Times New Roman"/>
          <w:b/>
          <w:bCs/>
          <w:sz w:val="24"/>
          <w:szCs w:val="24"/>
          <w:lang w:eastAsia="es-ES_tradnl"/>
        </w:rPr>
        <w:t>PUNTOS PETITORIOS</w:t>
      </w:r>
    </w:p>
    <w:p w14:paraId="24EEDDCB" w14:textId="77777777" w:rsidR="00757794" w:rsidRPr="005450F8" w:rsidRDefault="00757794" w:rsidP="00076121">
      <w:pPr>
        <w:spacing w:after="0" w:line="240" w:lineRule="auto"/>
        <w:contextualSpacing/>
        <w:jc w:val="center"/>
        <w:rPr>
          <w:rFonts w:ascii="Century Gothic" w:eastAsia="Times New Roman" w:hAnsi="Century Gothic" w:cs="Times New Roman"/>
          <w:b/>
          <w:sz w:val="24"/>
          <w:szCs w:val="24"/>
          <w:lang w:eastAsia="es-ES_tradnl"/>
        </w:rPr>
      </w:pPr>
    </w:p>
    <w:p w14:paraId="7ABF7182" w14:textId="13AE45E6" w:rsidR="00757794" w:rsidRPr="005450F8" w:rsidRDefault="00757794" w:rsidP="00076121">
      <w:pPr>
        <w:spacing w:after="0" w:line="240" w:lineRule="auto"/>
        <w:ind w:firstLine="708"/>
        <w:contextualSpacing/>
        <w:jc w:val="both"/>
        <w:rPr>
          <w:rFonts w:ascii="Century Gothic" w:eastAsia="Times New Roman" w:hAnsi="Century Gothic" w:cs="Times New Roman"/>
          <w:b/>
          <w:sz w:val="24"/>
          <w:szCs w:val="24"/>
          <w:lang w:eastAsia="es-ES_tradnl"/>
        </w:rPr>
      </w:pPr>
      <w:r w:rsidRPr="005450F8">
        <w:rPr>
          <w:rFonts w:ascii="Century Gothic" w:eastAsia="Times New Roman" w:hAnsi="Century Gothic" w:cs="Times New Roman"/>
          <w:b/>
          <w:sz w:val="24"/>
          <w:szCs w:val="24"/>
          <w:lang w:eastAsia="es-ES_tradnl"/>
        </w:rPr>
        <w:t xml:space="preserve">PRIMERO. </w:t>
      </w:r>
      <w:r w:rsidRPr="005450F8">
        <w:rPr>
          <w:rFonts w:ascii="Century Gothic" w:eastAsia="Times New Roman" w:hAnsi="Century Gothic" w:cs="Times New Roman"/>
          <w:sz w:val="24"/>
          <w:szCs w:val="24"/>
          <w:lang w:eastAsia="es-ES_tradnl"/>
        </w:rPr>
        <w:t xml:space="preserve">Tenerme por presentado en tiempo y forma el presente </w:t>
      </w:r>
      <w:r w:rsidR="00076121" w:rsidRPr="00076121">
        <w:rPr>
          <w:rFonts w:ascii="Century Gothic" w:eastAsia="Times New Roman" w:hAnsi="Century Gothic" w:cs="Times New Roman"/>
          <w:color w:val="BFBFBF" w:themeColor="background1" w:themeShade="BF"/>
          <w:sz w:val="24"/>
          <w:szCs w:val="24"/>
          <w:lang w:eastAsia="es-ES_tradnl"/>
        </w:rPr>
        <w:t>(mencionar el medio de impugnación interpuesto)</w:t>
      </w:r>
      <w:r w:rsidRPr="00076121">
        <w:rPr>
          <w:rFonts w:ascii="Century Gothic" w:eastAsia="Times New Roman" w:hAnsi="Century Gothic" w:cs="Times New Roman"/>
          <w:color w:val="BFBFBF" w:themeColor="background1" w:themeShade="BF"/>
          <w:sz w:val="24"/>
          <w:szCs w:val="24"/>
          <w:lang w:eastAsia="es-ES_tradnl"/>
        </w:rPr>
        <w:t xml:space="preserve"> </w:t>
      </w:r>
      <w:r w:rsidRPr="005450F8">
        <w:rPr>
          <w:rFonts w:ascii="Century Gothic" w:eastAsia="Times New Roman" w:hAnsi="Century Gothic" w:cs="Times New Roman"/>
          <w:sz w:val="24"/>
          <w:szCs w:val="24"/>
          <w:lang w:eastAsia="es-ES_tradnl"/>
        </w:rPr>
        <w:t>en contra de las autoridades antes señaladas, así como por ofrecid</w:t>
      </w:r>
      <w:r>
        <w:rPr>
          <w:rFonts w:ascii="Century Gothic" w:eastAsia="Times New Roman" w:hAnsi="Century Gothic" w:cs="Times New Roman"/>
          <w:sz w:val="24"/>
          <w:szCs w:val="24"/>
          <w:lang w:eastAsia="es-ES_tradnl"/>
        </w:rPr>
        <w:t>as las pruebas correspondientes.</w:t>
      </w:r>
    </w:p>
    <w:p w14:paraId="1D729458" w14:textId="77777777" w:rsidR="00757794" w:rsidRPr="005450F8" w:rsidRDefault="00757794" w:rsidP="00076121">
      <w:pPr>
        <w:spacing w:after="0" w:line="240" w:lineRule="auto"/>
        <w:ind w:left="720"/>
        <w:contextualSpacing/>
        <w:jc w:val="both"/>
        <w:rPr>
          <w:rFonts w:ascii="Century Gothic" w:eastAsia="Times New Roman" w:hAnsi="Century Gothic" w:cs="Times New Roman"/>
          <w:b/>
          <w:sz w:val="24"/>
          <w:szCs w:val="24"/>
          <w:lang w:eastAsia="es-ES_tradnl"/>
        </w:rPr>
      </w:pPr>
    </w:p>
    <w:p w14:paraId="4FB1C138" w14:textId="77777777" w:rsidR="00757794" w:rsidRPr="005450F8" w:rsidRDefault="00757794" w:rsidP="00076121">
      <w:pPr>
        <w:spacing w:after="0" w:line="240" w:lineRule="auto"/>
        <w:ind w:firstLine="708"/>
        <w:contextualSpacing/>
        <w:jc w:val="both"/>
        <w:rPr>
          <w:rFonts w:ascii="Century Gothic" w:eastAsia="Times New Roman" w:hAnsi="Century Gothic" w:cs="Times New Roman"/>
          <w:b/>
          <w:sz w:val="24"/>
          <w:szCs w:val="24"/>
          <w:lang w:eastAsia="es-ES_tradnl"/>
        </w:rPr>
      </w:pPr>
      <w:r w:rsidRPr="005450F8">
        <w:rPr>
          <w:rFonts w:ascii="Century Gothic" w:eastAsia="Times New Roman" w:hAnsi="Century Gothic" w:cs="Times New Roman"/>
          <w:b/>
          <w:sz w:val="24"/>
          <w:szCs w:val="24"/>
          <w:lang w:eastAsia="es-ES_tradnl"/>
        </w:rPr>
        <w:t xml:space="preserve">SEGUNDO. </w:t>
      </w:r>
      <w:r w:rsidRPr="005450F8">
        <w:rPr>
          <w:rFonts w:ascii="Century Gothic" w:eastAsia="Times New Roman" w:hAnsi="Century Gothic" w:cs="Times New Roman"/>
          <w:sz w:val="24"/>
          <w:szCs w:val="24"/>
          <w:lang w:eastAsia="es-ES_tradnl"/>
        </w:rPr>
        <w:t xml:space="preserve"> Admitir a trámite la presente demanda y en su oportunidad emplazar a juicio a las responsables.</w:t>
      </w:r>
    </w:p>
    <w:p w14:paraId="714E6598" w14:textId="77777777" w:rsidR="00757794" w:rsidRPr="005450F8" w:rsidRDefault="00757794" w:rsidP="00076121">
      <w:pPr>
        <w:spacing w:after="0" w:line="240" w:lineRule="auto"/>
        <w:ind w:left="720"/>
        <w:contextualSpacing/>
        <w:rPr>
          <w:rFonts w:ascii="Century Gothic" w:eastAsia="Times New Roman" w:hAnsi="Century Gothic" w:cs="Times New Roman"/>
          <w:sz w:val="24"/>
          <w:szCs w:val="24"/>
          <w:lang w:eastAsia="es-ES_tradnl"/>
        </w:rPr>
      </w:pPr>
    </w:p>
    <w:p w14:paraId="679C79C5" w14:textId="1523BBE4" w:rsidR="00757794" w:rsidRPr="00707218" w:rsidRDefault="00757794" w:rsidP="00076121">
      <w:pPr>
        <w:spacing w:line="240" w:lineRule="auto"/>
        <w:ind w:firstLine="708"/>
        <w:jc w:val="both"/>
        <w:rPr>
          <w:rFonts w:ascii="Century Gothic" w:eastAsia="Times New Roman" w:hAnsi="Century Gothic" w:cs="Times New Roman"/>
          <w:sz w:val="24"/>
          <w:szCs w:val="24"/>
          <w:lang w:eastAsia="es-ES_tradnl"/>
        </w:rPr>
      </w:pPr>
      <w:r w:rsidRPr="00707218">
        <w:rPr>
          <w:rFonts w:ascii="Century Gothic" w:eastAsia="Times New Roman" w:hAnsi="Century Gothic" w:cs="Times New Roman"/>
          <w:b/>
          <w:sz w:val="24"/>
          <w:szCs w:val="24"/>
          <w:lang w:eastAsia="es-ES_tradnl"/>
        </w:rPr>
        <w:t xml:space="preserve">TERCERO. </w:t>
      </w:r>
      <w:r w:rsidRPr="00707218">
        <w:rPr>
          <w:rFonts w:ascii="Century Gothic" w:eastAsia="Times New Roman" w:hAnsi="Century Gothic" w:cs="Times New Roman"/>
          <w:sz w:val="24"/>
          <w:szCs w:val="24"/>
          <w:lang w:eastAsia="es-ES_tradnl"/>
        </w:rPr>
        <w:t>En el momento procesal oportuno dictar sentencia favorable</w:t>
      </w:r>
      <w:r w:rsidRPr="00707218">
        <w:rPr>
          <w:rFonts w:ascii="Century Gothic" w:hAnsi="Century Gothic"/>
          <w:sz w:val="24"/>
          <w:szCs w:val="24"/>
        </w:rPr>
        <w:t>.</w:t>
      </w:r>
    </w:p>
    <w:p w14:paraId="78F856A6" w14:textId="77777777" w:rsidR="00757794" w:rsidRPr="005450F8" w:rsidRDefault="00757794" w:rsidP="00076121">
      <w:pPr>
        <w:spacing w:after="0" w:line="240" w:lineRule="auto"/>
        <w:ind w:firstLine="708"/>
        <w:contextualSpacing/>
        <w:jc w:val="both"/>
        <w:rPr>
          <w:rFonts w:ascii="Century Gothic" w:eastAsia="Times New Roman" w:hAnsi="Century Gothic" w:cs="Times New Roman"/>
          <w:sz w:val="24"/>
          <w:szCs w:val="24"/>
          <w:lang w:eastAsia="es-ES_tradnl"/>
        </w:rPr>
      </w:pPr>
    </w:p>
    <w:p w14:paraId="6A212792" w14:textId="77777777" w:rsidR="00757794" w:rsidRPr="005450F8" w:rsidRDefault="00757794" w:rsidP="00076121">
      <w:pPr>
        <w:spacing w:after="0" w:line="240" w:lineRule="auto"/>
        <w:contextualSpacing/>
        <w:rPr>
          <w:rFonts w:ascii="Century Gothic" w:eastAsia="Times New Roman" w:hAnsi="Century Gothic" w:cs="Times New Roman"/>
          <w:b/>
          <w:sz w:val="24"/>
          <w:szCs w:val="24"/>
          <w:lang w:eastAsia="es-ES_tradnl"/>
        </w:rPr>
      </w:pPr>
    </w:p>
    <w:p w14:paraId="14F80341" w14:textId="77777777" w:rsidR="00757794" w:rsidRPr="005450F8" w:rsidRDefault="00757794" w:rsidP="00076121">
      <w:pPr>
        <w:spacing w:after="0" w:line="240" w:lineRule="auto"/>
        <w:jc w:val="center"/>
        <w:rPr>
          <w:rFonts w:ascii="Century Gothic" w:eastAsia="Times New Roman" w:hAnsi="Century Gothic" w:cs="Times New Roman"/>
          <w:b/>
          <w:sz w:val="24"/>
          <w:szCs w:val="24"/>
          <w:lang w:eastAsia="es-ES_tradnl"/>
        </w:rPr>
      </w:pPr>
      <w:r w:rsidRPr="005450F8">
        <w:rPr>
          <w:rFonts w:ascii="Century Gothic" w:eastAsia="Times New Roman" w:hAnsi="Century Gothic" w:cs="Times New Roman"/>
          <w:b/>
          <w:sz w:val="24"/>
          <w:szCs w:val="24"/>
          <w:lang w:eastAsia="es-ES_tradnl"/>
        </w:rPr>
        <w:t>PROTESTO LO NECESARIO</w:t>
      </w:r>
    </w:p>
    <w:p w14:paraId="14E04CAD" w14:textId="5FAB6BC8" w:rsidR="00757794" w:rsidRPr="005450F8" w:rsidRDefault="00757794" w:rsidP="00364304">
      <w:pPr>
        <w:spacing w:after="0" w:line="240" w:lineRule="auto"/>
        <w:jc w:val="center"/>
        <w:rPr>
          <w:rFonts w:ascii="Century Gothic" w:eastAsia="Times New Roman" w:hAnsi="Century Gothic" w:cs="Times New Roman"/>
          <w:sz w:val="24"/>
          <w:szCs w:val="24"/>
          <w:lang w:eastAsia="es-ES_tradnl"/>
        </w:rPr>
      </w:pPr>
      <w:r>
        <w:rPr>
          <w:rFonts w:ascii="Century Gothic" w:eastAsia="Times New Roman" w:hAnsi="Century Gothic" w:cs="Times New Roman"/>
          <w:sz w:val="24"/>
          <w:szCs w:val="24"/>
          <w:lang w:eastAsia="es-ES_tradnl"/>
        </w:rPr>
        <w:t>Tlaxcala, Tlaxcala a ----------------- de ---------------------------- de ---------</w:t>
      </w:r>
    </w:p>
    <w:p w14:paraId="7BEA507A" w14:textId="77777777" w:rsidR="00757794" w:rsidRDefault="00757794" w:rsidP="00076121">
      <w:pPr>
        <w:spacing w:after="0" w:line="240" w:lineRule="auto"/>
        <w:ind w:left="708" w:hanging="708"/>
        <w:rPr>
          <w:rFonts w:ascii="Century Gothic" w:eastAsia="Times New Roman" w:hAnsi="Century Gothic" w:cs="Times New Roman"/>
          <w:sz w:val="24"/>
          <w:szCs w:val="24"/>
          <w:lang w:eastAsia="es-ES_tradnl"/>
        </w:rPr>
      </w:pPr>
    </w:p>
    <w:p w14:paraId="671E4B09" w14:textId="77777777" w:rsidR="00757794" w:rsidRDefault="00757794" w:rsidP="00076121">
      <w:pPr>
        <w:spacing w:after="0" w:line="240" w:lineRule="auto"/>
        <w:ind w:left="708" w:hanging="708"/>
        <w:rPr>
          <w:rFonts w:ascii="Century Gothic" w:eastAsia="Times New Roman" w:hAnsi="Century Gothic" w:cs="Times New Roman"/>
          <w:sz w:val="24"/>
          <w:szCs w:val="24"/>
          <w:lang w:eastAsia="es-ES_tradnl"/>
        </w:rPr>
      </w:pPr>
    </w:p>
    <w:p w14:paraId="103175B5" w14:textId="77777777" w:rsidR="00757794" w:rsidRPr="005450F8" w:rsidRDefault="00757794" w:rsidP="00076121">
      <w:pPr>
        <w:spacing w:after="0" w:line="240" w:lineRule="auto"/>
        <w:ind w:left="708" w:hanging="708"/>
        <w:rPr>
          <w:rFonts w:ascii="Century Gothic" w:eastAsia="Times New Roman" w:hAnsi="Century Gothic" w:cs="Times New Roman"/>
          <w:sz w:val="24"/>
          <w:szCs w:val="24"/>
          <w:lang w:eastAsia="es-ES_tradnl"/>
        </w:rPr>
      </w:pPr>
    </w:p>
    <w:p w14:paraId="547D67A3" w14:textId="77777777" w:rsidR="00757794" w:rsidRPr="005450F8" w:rsidRDefault="00757794" w:rsidP="00076121">
      <w:pPr>
        <w:spacing w:after="0" w:line="240" w:lineRule="auto"/>
        <w:rPr>
          <w:rFonts w:ascii="Century Gothic" w:eastAsia="Times New Roman" w:hAnsi="Century Gothic" w:cs="Times New Roman"/>
          <w:sz w:val="24"/>
          <w:szCs w:val="24"/>
          <w:lang w:eastAsia="es-ES_tradnl"/>
        </w:rPr>
      </w:pPr>
    </w:p>
    <w:p w14:paraId="69FDAB9C" w14:textId="77777777" w:rsidR="00757794" w:rsidRDefault="00757794" w:rsidP="00076121">
      <w:pPr>
        <w:spacing w:line="240" w:lineRule="auto"/>
        <w:jc w:val="center"/>
        <w:rPr>
          <w:rFonts w:ascii="Century Gothic" w:eastAsia="Times New Roman" w:hAnsi="Century Gothic" w:cs="Times New Roman"/>
          <w:b/>
          <w:bCs/>
          <w:sz w:val="24"/>
          <w:szCs w:val="24"/>
          <w:lang w:eastAsia="es-ES_tradnl"/>
        </w:rPr>
      </w:pPr>
      <w:r>
        <w:rPr>
          <w:rFonts w:ascii="Century Gothic" w:eastAsia="Times New Roman" w:hAnsi="Century Gothic" w:cs="Times New Roman"/>
          <w:b/>
          <w:bCs/>
          <w:sz w:val="24"/>
          <w:szCs w:val="24"/>
          <w:lang w:eastAsia="es-ES_tradnl"/>
        </w:rPr>
        <w:t>________________________________________</w:t>
      </w:r>
    </w:p>
    <w:p w14:paraId="55B523B4" w14:textId="212DCC8D" w:rsidR="00364304" w:rsidRPr="00B65302" w:rsidRDefault="00364304" w:rsidP="00076121">
      <w:pPr>
        <w:spacing w:line="240" w:lineRule="auto"/>
        <w:jc w:val="center"/>
        <w:rPr>
          <w:rFonts w:ascii="Century Gothic" w:hAnsi="Century Gothic"/>
          <w:color w:val="A6A6A6" w:themeColor="background1" w:themeShade="A6"/>
          <w:sz w:val="24"/>
          <w:szCs w:val="24"/>
        </w:rPr>
      </w:pPr>
      <w:r w:rsidRPr="00B65302">
        <w:rPr>
          <w:rFonts w:ascii="Century Gothic" w:hAnsi="Century Gothic"/>
          <w:color w:val="A6A6A6" w:themeColor="background1" w:themeShade="A6"/>
          <w:sz w:val="24"/>
          <w:szCs w:val="24"/>
        </w:rPr>
        <w:t>Nombre y firma</w:t>
      </w:r>
    </w:p>
    <w:p w14:paraId="1354A639" w14:textId="77777777" w:rsidR="00757794" w:rsidRPr="00333545" w:rsidRDefault="00757794" w:rsidP="00076121">
      <w:pPr>
        <w:spacing w:line="240" w:lineRule="auto"/>
        <w:jc w:val="both"/>
        <w:rPr>
          <w:rFonts w:ascii="Century Gothic" w:hAnsi="Century Gothic"/>
          <w:b/>
          <w:bCs/>
          <w:sz w:val="24"/>
          <w:szCs w:val="24"/>
        </w:rPr>
      </w:pPr>
    </w:p>
    <w:p w14:paraId="1EFBE6D4" w14:textId="77777777" w:rsidR="00D836A5" w:rsidRPr="00D707B9" w:rsidRDefault="00D836A5" w:rsidP="00076121">
      <w:pPr>
        <w:spacing w:line="240" w:lineRule="auto"/>
        <w:jc w:val="both"/>
        <w:rPr>
          <w:rFonts w:ascii="Century Gothic" w:hAnsi="Century Gothic"/>
          <w:sz w:val="24"/>
          <w:szCs w:val="24"/>
        </w:rPr>
      </w:pPr>
    </w:p>
    <w:p w14:paraId="40D30778" w14:textId="77777777" w:rsidR="00D836A5" w:rsidRPr="00D707B9" w:rsidRDefault="00D836A5" w:rsidP="00076121">
      <w:pPr>
        <w:spacing w:line="240" w:lineRule="auto"/>
        <w:jc w:val="both"/>
        <w:rPr>
          <w:rFonts w:ascii="Century Gothic" w:hAnsi="Century Gothic"/>
          <w:sz w:val="24"/>
          <w:szCs w:val="24"/>
        </w:rPr>
      </w:pPr>
    </w:p>
    <w:sectPr w:rsidR="00D836A5" w:rsidRPr="00D707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55"/>
    <w:rsid w:val="00076121"/>
    <w:rsid w:val="0011688A"/>
    <w:rsid w:val="001763D0"/>
    <w:rsid w:val="0027543B"/>
    <w:rsid w:val="002A6055"/>
    <w:rsid w:val="002B531E"/>
    <w:rsid w:val="00333545"/>
    <w:rsid w:val="00364304"/>
    <w:rsid w:val="004D1CBB"/>
    <w:rsid w:val="0052760B"/>
    <w:rsid w:val="006B5434"/>
    <w:rsid w:val="00723B4B"/>
    <w:rsid w:val="00746819"/>
    <w:rsid w:val="00757794"/>
    <w:rsid w:val="00794678"/>
    <w:rsid w:val="007F0872"/>
    <w:rsid w:val="008D51C6"/>
    <w:rsid w:val="008E053C"/>
    <w:rsid w:val="009549CC"/>
    <w:rsid w:val="00AC7ABB"/>
    <w:rsid w:val="00B65302"/>
    <w:rsid w:val="00B67CBE"/>
    <w:rsid w:val="00C80232"/>
    <w:rsid w:val="00D060FB"/>
    <w:rsid w:val="00D707B9"/>
    <w:rsid w:val="00D836A5"/>
    <w:rsid w:val="00EA57B6"/>
    <w:rsid w:val="00EE25AD"/>
    <w:rsid w:val="00FA25AC"/>
    <w:rsid w:val="00FE6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E4891"/>
  <w15:chartTrackingRefBased/>
  <w15:docId w15:val="{8F9E686C-C02D-4CB3-B9CD-422B27CE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basedOn w:val="Sinespaciado"/>
    <w:link w:val="EstiloCar"/>
    <w:qFormat/>
    <w:rsid w:val="002A6055"/>
    <w:pPr>
      <w:jc w:val="both"/>
    </w:pPr>
    <w:rPr>
      <w:rFonts w:ascii="Arial" w:hAnsi="Arial"/>
      <w:sz w:val="24"/>
      <w:lang w:val="es-MX"/>
    </w:rPr>
  </w:style>
  <w:style w:type="character" w:customStyle="1" w:styleId="EstiloCar">
    <w:name w:val="Estilo Car"/>
    <w:basedOn w:val="Fuentedeprrafopredeter"/>
    <w:link w:val="Estilo"/>
    <w:rsid w:val="002A6055"/>
    <w:rPr>
      <w:rFonts w:ascii="Arial" w:hAnsi="Arial"/>
      <w:sz w:val="24"/>
      <w:lang w:val="es-MX"/>
    </w:rPr>
  </w:style>
  <w:style w:type="paragraph" w:styleId="Sinespaciado">
    <w:name w:val="No Spacing"/>
    <w:uiPriority w:val="1"/>
    <w:qFormat/>
    <w:rsid w:val="002A6055"/>
    <w:pPr>
      <w:spacing w:after="0" w:line="240" w:lineRule="auto"/>
    </w:pPr>
  </w:style>
  <w:style w:type="paragraph" w:styleId="Encabezado">
    <w:name w:val="header"/>
    <w:basedOn w:val="Normal"/>
    <w:link w:val="EncabezadoCar"/>
    <w:uiPriority w:val="99"/>
    <w:unhideWhenUsed/>
    <w:rsid w:val="00D707B9"/>
    <w:pPr>
      <w:tabs>
        <w:tab w:val="center" w:pos="4680"/>
        <w:tab w:val="right" w:pos="9360"/>
      </w:tabs>
      <w:spacing w:after="0" w:line="240" w:lineRule="auto"/>
    </w:pPr>
    <w:rPr>
      <w:lang w:val="es-MX"/>
    </w:rPr>
  </w:style>
  <w:style w:type="character" w:customStyle="1" w:styleId="EncabezadoCar">
    <w:name w:val="Encabezado Car"/>
    <w:basedOn w:val="Fuentedeprrafopredeter"/>
    <w:link w:val="Encabezado"/>
    <w:uiPriority w:val="99"/>
    <w:rsid w:val="00D707B9"/>
    <w:rPr>
      <w:lang w:val="es-MX"/>
    </w:rPr>
  </w:style>
  <w:style w:type="paragraph" w:styleId="NormalWeb">
    <w:name w:val="Normal (Web)"/>
    <w:aliases w:val="Normal (Web) Car1,Normal (Web) Car Car,Normal (Web) Car1 Car Car,Normal (Web) Car Car Car Car Car Car Car Car Car Car,Normal (Web) Car Car Car Car Car Car,Normal (Web) Car Car Car Car,Car Car Car Car,Car Car Car,Car Car,Car,C, Car Car Car C"/>
    <w:basedOn w:val="Normal"/>
    <w:link w:val="NormalWebCar"/>
    <w:uiPriority w:val="99"/>
    <w:unhideWhenUsed/>
    <w:qFormat/>
    <w:rsid w:val="0075779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
    <w:name w:val="Hyperlink"/>
    <w:uiPriority w:val="99"/>
    <w:unhideWhenUsed/>
    <w:rsid w:val="00757794"/>
    <w:rPr>
      <w:color w:val="0000FF"/>
      <w:u w:val="single"/>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Car Car Car Car Car,Car Car1"/>
    <w:link w:val="NormalWeb"/>
    <w:uiPriority w:val="99"/>
    <w:locked/>
    <w:rsid w:val="00757794"/>
    <w:rPr>
      <w:rFonts w:ascii="Times New Roman" w:eastAsia="Times New Roman" w:hAnsi="Times New Roman" w:cs="Times New Roman"/>
      <w:sz w:val="24"/>
      <w:szCs w:val="24"/>
      <w:lang w:val="es-MX" w:eastAsia="es-MX"/>
    </w:rPr>
  </w:style>
  <w:style w:type="paragraph" w:styleId="Prrafodelista">
    <w:name w:val="List Paragraph"/>
    <w:basedOn w:val="Normal"/>
    <w:uiPriority w:val="34"/>
    <w:qFormat/>
    <w:rsid w:val="002B5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3322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Emanuel</dc:creator>
  <cp:keywords/>
  <dc:description/>
  <cp:lastModifiedBy>transmision</cp:lastModifiedBy>
  <cp:revision>4</cp:revision>
  <dcterms:created xsi:type="dcterms:W3CDTF">2023-06-23T20:47:00Z</dcterms:created>
  <dcterms:modified xsi:type="dcterms:W3CDTF">2023-06-23T20:47:00Z</dcterms:modified>
</cp:coreProperties>
</file>